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06" w:rsidRPr="00BB4106" w:rsidRDefault="00BB4106" w:rsidP="00BB4106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OLE_LINK51"/>
      <w:bookmarkStart w:id="1" w:name="OLE_LINK50"/>
      <w:r w:rsidRPr="00BB4106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№1</w:t>
      </w:r>
    </w:p>
    <w:p w:rsidR="00BB4106" w:rsidRPr="00BB4106" w:rsidRDefault="00BB4106" w:rsidP="00BB4106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0"/>
    <w:bookmarkEnd w:id="1"/>
    <w:p w:rsidR="00BB4106" w:rsidRPr="00BB4106" w:rsidRDefault="00BB4106" w:rsidP="00BB4106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val="en-US"/>
        </w:rPr>
      </w:pPr>
      <w:r w:rsidRPr="00BB4106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en-US"/>
        </w:rPr>
        <w:t>ОПИС НА ПРЕДСТАВЕНИТЕ ДОКУМЕНТИ</w:t>
      </w:r>
    </w:p>
    <w:p w:rsidR="00BB4106" w:rsidRPr="00BB4106" w:rsidRDefault="00BB4106" w:rsidP="00BB4106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noProof/>
          <w:sz w:val="16"/>
          <w:szCs w:val="16"/>
          <w:lang w:val="en-US"/>
        </w:rPr>
      </w:pPr>
    </w:p>
    <w:tbl>
      <w:tblPr>
        <w:tblW w:w="10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88"/>
        <w:gridCol w:w="1985"/>
      </w:tblGrid>
      <w:tr w:rsidR="00BB4106" w:rsidRPr="00BB4106" w:rsidTr="00BB4106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на листа на представените документи </w:t>
            </w:r>
          </w:p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..... до .....</w:t>
            </w:r>
          </w:p>
        </w:tc>
      </w:tr>
      <w:tr w:rsidR="00BB4106" w:rsidRPr="00BB4106" w:rsidTr="00BB4106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2" w:name="OLE_LINK1"/>
            <w:bookmarkStart w:id="3" w:name="OLE_LINK2"/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Папка № 1 „Документи за участие в процедурата”</w:t>
            </w:r>
            <w:bookmarkEnd w:id="2"/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4" w:name="_Hlk453785816"/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5" w:name="OLE_LINK93"/>
            <w:r w:rsidRPr="00BB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 на представените документи </w:t>
            </w:r>
            <w:bookmarkEnd w:id="5"/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ЕЕДОП 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Документи за доказване на предприетите мерки за надеждност/ когато е приложимо/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Договор за обединение, както и документите по чл. 37, ал. 4 от ППЗОП /в случай, че участникът е обединение/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</w:pPr>
            <w:r w:rsidRPr="00BB4106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  <w:t>Декларация за липса на обстоятелства по смисъла на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за конфиденциалност по чл. 102 от ЗОП 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BB4106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  <w:t>Декларация за липса на свързаност с друг участник в процедурата 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Документи, доказващи че участникът отговаря на критериите за подбор на възложителя (подробно посочени в Раздел </w:t>
            </w: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</w:t>
            </w: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поканата, „Критерии за подбор“</w:t>
            </w: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bookmarkEnd w:id="4"/>
      <w:tr w:rsidR="00BB4106" w:rsidRPr="00BB4106" w:rsidTr="00BB4106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Папка № 2 </w:t>
            </w:r>
            <w:bookmarkStart w:id="6" w:name="OLE_LINK6"/>
            <w:bookmarkStart w:id="7" w:name="OLE_LINK7"/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„Оферта”</w:t>
            </w:r>
            <w:bookmarkEnd w:id="6"/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Техническо предложение за изпълнение на поръчката 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8" w:name="_Hlk453780841"/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упълномощаване, когато лицето, което подава офертата, не е законният представител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1.2.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за съгласие с клаузите на проекта на договор 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bookmarkEnd w:id="8"/>
      <w:tr w:rsidR="00BB4106" w:rsidRPr="00BB4106" w:rsidTr="00BB4106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Друга информация и документи по преценка на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9" w:name="_Hlk453781202"/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Плик „Предлагани ценови параметри”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4106" w:rsidRPr="00BB4106" w:rsidTr="00BB4106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Ценово предложение на участника (по образец)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6" w:rsidRPr="00BB4106" w:rsidRDefault="00BB4106" w:rsidP="00BB4106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bookmarkEnd w:id="9"/>
    <w:p w:rsidR="00BB4106" w:rsidRPr="00BB4106" w:rsidRDefault="00BB4106" w:rsidP="00BB4106">
      <w:pPr>
        <w:spacing w:after="0" w:line="240" w:lineRule="auto"/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  <w:u w:val="single"/>
          <w:lang w:val="en-US"/>
        </w:rPr>
      </w:pP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[дата]</w:t>
      </w: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r w:rsidRPr="00BB4106"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  <w:u w:val="single"/>
          <w:lang w:val="en-US"/>
        </w:rPr>
        <w:t>ПОДПИС</w:t>
      </w:r>
    </w:p>
    <w:p w:rsidR="00BB4106" w:rsidRPr="00BB4106" w:rsidRDefault="00BB4106" w:rsidP="00BB4106">
      <w:pPr>
        <w:spacing w:after="0" w:line="240" w:lineRule="auto"/>
        <w:ind w:left="3540" w:firstLine="708"/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  <w:u w:val="single"/>
          <w:lang w:val="en-US"/>
        </w:rPr>
      </w:pPr>
      <w:r w:rsidRPr="00BB4106"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  <w:u w:val="single"/>
          <w:lang w:val="en-US"/>
        </w:rPr>
        <w:t>ПЕЧАТ</w:t>
      </w:r>
    </w:p>
    <w:p w:rsidR="00BB4106" w:rsidRPr="00BB4106" w:rsidRDefault="00BB4106" w:rsidP="00BB4106">
      <w:pPr>
        <w:spacing w:after="0" w:line="240" w:lineRule="auto"/>
        <w:ind w:left="3540" w:firstLine="708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[име и фамилия]</w:t>
      </w:r>
    </w:p>
    <w:p w:rsidR="00BB4106" w:rsidRPr="00BB4106" w:rsidRDefault="00BB4106" w:rsidP="00BB4106">
      <w:pPr>
        <w:spacing w:after="0" w:line="240" w:lineRule="auto"/>
        <w:ind w:left="3540" w:firstLine="708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B410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[качество на представляващия участника]</w:t>
      </w:r>
    </w:p>
    <w:p w:rsidR="00BB4106" w:rsidRPr="00BB4106" w:rsidRDefault="00BB4106" w:rsidP="00BB4106">
      <w:pPr>
        <w:spacing w:after="0" w:line="240" w:lineRule="auto"/>
        <w:ind w:left="3540" w:firstLine="708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</w:p>
    <w:p w:rsidR="00BB4106" w:rsidRPr="00BB4106" w:rsidRDefault="00BB4106" w:rsidP="00BB4106">
      <w:pPr>
        <w:widowControl w:val="0"/>
        <w:autoSpaceDE w:val="0"/>
        <w:autoSpaceDN w:val="0"/>
        <w:adjustRightInd w:val="0"/>
        <w:spacing w:before="120" w:after="0" w:line="280" w:lineRule="exact"/>
        <w:ind w:left="5664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106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№2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ind w:left="5664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E240DC" w:rsidRPr="005B7768" w:rsidRDefault="00E240DC" w:rsidP="00E240DC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240" w:lineRule="auto"/>
        <w:ind w:left="4962" w:right="70"/>
        <w:outlineLvl w:val="4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  <w:t>ДО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УПРАВИТЕЛЯ НА „СБАЛОЗ” ЕООД</w:t>
      </w:r>
    </w:p>
    <w:p w:rsidR="00E240DC" w:rsidRPr="005B7768" w:rsidRDefault="00E240DC" w:rsidP="00E240DC">
      <w:pPr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4962" w:right="70"/>
        <w:outlineLvl w:val="4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  <w:t>бул. "Андрей Сахаров" № 1</w:t>
      </w:r>
    </w:p>
    <w:p w:rsidR="00E240DC" w:rsidRPr="005B7768" w:rsidRDefault="00E240DC" w:rsidP="00E240DC">
      <w:pPr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4962" w:right="68"/>
        <w:outlineLvl w:val="4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  <w:t>гр. София 1784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240DC" w:rsidRPr="005B7768" w:rsidRDefault="00E240DC" w:rsidP="00E240DC">
      <w:pPr>
        <w:spacing w:before="240" w:after="60" w:line="240" w:lineRule="auto"/>
        <w:ind w:right="70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x-none" w:eastAsia="bg-BG"/>
        </w:rPr>
        <w:t>ТЕХНИЧЕСКО ПРЕДЛОЖЕНИЕ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left="709"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процедура </w:t>
      </w:r>
      <w:r w:rsidR="00713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713045" w:rsidRPr="00713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договаряне без предварително обявление 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Закона за обществените поръчки за възлагане на обществена поръчка с предмет:</w:t>
      </w:r>
    </w:p>
    <w:p w:rsidR="00E240DC" w:rsidRPr="00240217" w:rsidRDefault="00E240DC" w:rsidP="00E240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с</w:t>
      </w:r>
      <w:r w:rsidRPr="005B7768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банкова сметка: [.................................................................................…]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...........................................................................................[</w:t>
      </w:r>
      <w:r w:rsidRPr="005B7768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] в качеството на ...................................................................[</w:t>
      </w:r>
      <w:r w:rsidRPr="005B7768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240DC" w:rsidRPr="00240217" w:rsidRDefault="00E240DC" w:rsidP="00E240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участник в </w:t>
      </w:r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>процедура</w:t>
      </w:r>
      <w:r w:rsidR="00FE1F9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FE1F9F" w:rsidRPr="00FE1F9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договаряне без предварително обявление  </w:t>
      </w:r>
      <w:r w:rsidRPr="005B776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за възлагане на обществена поръчка с предмет с предмет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</w:p>
    <w:p w:rsidR="00E240DC" w:rsidRPr="005B7768" w:rsidRDefault="00E240DC" w:rsidP="00E240DC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left="696"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ГОСПОДИН УПРАВИТЕЛ,</w:t>
      </w:r>
    </w:p>
    <w:p w:rsidR="00E240DC" w:rsidRPr="005B7768" w:rsidRDefault="00E240DC" w:rsidP="00E240DC">
      <w:pPr>
        <w:widowControl w:val="0"/>
        <w:tabs>
          <w:tab w:val="center" w:pos="5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  <w:lang w:eastAsia="bg-BG"/>
        </w:rPr>
      </w:pPr>
    </w:p>
    <w:p w:rsidR="00E240DC" w:rsidRPr="00240217" w:rsidRDefault="00E240DC" w:rsidP="00E240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в процедура </w:t>
      </w:r>
      <w:r w:rsidR="003C56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C564F" w:rsidRPr="003C56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договаряне без предварително обявление 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Закона за обществените поръчки за възлагане на обществена поръчка с предмет: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F3E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F3EA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 съгласни с поставените от Вас условия и ги приемаме без възражения. Заявявам, че представляваният от мене участник желае да участва в горепосочената процедура. Ще се считаме обвързани от задълженията и условията, поети с офертата до изтичане на най-малко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90 /деветдесет/ дни от крайния срок за получаване на офертите. Заявяваме, че сме запознати с изискванията и условията на възложителя, посочени в документацията за участие, съгласни сме с тях и ги приемаме без възражения.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да изпълним поръчката съгласно техническите спецификации, изискванията към изпълнението, неразделна част от документацията за участие при следните условия: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Предлагам лекарствени продукти с доказан произход, съответстващи на нормативно установените изисквания за качество, европейски и др. световни стандарти за лекарствени продукти.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Декларирам, че: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- всички артикули отговарят на приложимите нормативни изисквания, включително изискванията на Закона за лекарствените продукти в хуманната медицина, БДС и действащите международни стандарти, като се задължаваме при възлагане на обществената поръчка и при извършване на доставки да спазваме всички нормативно установени документи;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- лекарствените продукти са опаковани със съответната маркировка и партиден номер като ще бъдат доставяни в опаковка, която е непохабена, без разкъсвания, без зацапвания и без други видими белези, които не позволяват разчитане на данните и информацията върху същите;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- лекарствените продукти са опаковани по начин, който да ги запазва от всички повреди, дължащи се на атмосферни условия и транспорт;</w:t>
      </w:r>
    </w:p>
    <w:p w:rsidR="00E240DC" w:rsidRPr="00240217" w:rsidRDefault="00E240DC" w:rsidP="00E240DC">
      <w:pPr>
        <w:tabs>
          <w:tab w:val="left" w:pos="720"/>
        </w:tabs>
        <w:spacing w:after="0" w:line="240" w:lineRule="auto"/>
        <w:ind w:left="72" w:right="-54" w:hanging="9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40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срокът на годност на доставяните продукти към датите на всяка една доставка ще бъде не </w:t>
      </w:r>
      <w:bookmarkStart w:id="10" w:name="_GoBack"/>
      <w:bookmarkEnd w:id="10"/>
      <w:r w:rsidRPr="00240217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по-малък от 25% за биологичните лекарствени продукти.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- в случай, че представляваният от мен участник,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 и в срок;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3. Гарантирам способността си да спазвам цените в съответствие с проекта на договор през целия период на изпълнение.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Предлагам срок за извършване на доставка не повече от 24 /двадесет и четири/ часа след подаване на заявка по електронна поща или факс.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Предлагам срок за отстраняване на недостатъци в доставяните лекарствени продукти не по-дълъг от 1 /един/ календарен ден, считано от уведомяването от Възложителя. 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представяме нашата техническа оферта за изпълнение на обществената поръчка.</w:t>
      </w:r>
      <w:r w:rsidR="006C1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да доставим следния лекарствен продукт: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40DC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:rsidR="00E240DC" w:rsidRPr="003F6CEF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bottomFromText="200" w:vertAnchor="text" w:horzAnchor="margin" w:tblpY="84"/>
        <w:tblW w:w="9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4"/>
        <w:gridCol w:w="2475"/>
        <w:gridCol w:w="1417"/>
        <w:gridCol w:w="1421"/>
        <w:gridCol w:w="1560"/>
      </w:tblGrid>
      <w:tr w:rsidR="00E240DC" w:rsidRPr="003F6CEF" w:rsidTr="00E240DC">
        <w:trPr>
          <w:trHeight w:val="14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0DC" w:rsidRPr="003F6CEF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3F6CE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Анатомо-терапевтичен код /АТС-код/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240DC" w:rsidRPr="003F6CEF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3F6CE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Международно непатентно наименование /INN/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240DC" w:rsidRPr="003F6CEF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3F6CE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Лекарствена форма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240DC" w:rsidRPr="003F6CEF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3F6CE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Мярка / милиграм, микрограм,DDD/Терапевтичен курс/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240DC" w:rsidRPr="003F6CEF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3F6CE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Търговско наименование на лекарствения продукт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240DC" w:rsidRPr="003F6CEF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3F6CE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 xml:space="preserve">Количество за 1 година </w:t>
            </w:r>
          </w:p>
        </w:tc>
      </w:tr>
      <w:tr w:rsidR="00E240DC" w:rsidRPr="003F6CEF" w:rsidTr="00E240DC">
        <w:trPr>
          <w:trHeight w:val="14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DC" w:rsidRPr="003F6CEF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2402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bg-BG"/>
              </w:rPr>
              <w:t>L03AX03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0DC" w:rsidRPr="00B74C88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B74C8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Mycobacterium bovis BCG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0DC" w:rsidRPr="00B74C88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B74C88">
              <w:rPr>
                <w:rFonts w:ascii="Garamond" w:eastAsia="Times New Roman" w:hAnsi="Garamond" w:cs="Calibri"/>
                <w:b/>
                <w:sz w:val="24"/>
                <w:szCs w:val="24"/>
                <w:lang w:eastAsia="bg-BG"/>
              </w:rPr>
              <w:t>powder for suspension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0DC" w:rsidRPr="00B74C88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B7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mg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0DC" w:rsidRPr="00B74C88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0DC" w:rsidRPr="00B74C88" w:rsidRDefault="00E240DC" w:rsidP="00E2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B74C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54 000,00</w:t>
            </w:r>
          </w:p>
        </w:tc>
      </w:tr>
    </w:tbl>
    <w:p w:rsidR="00E240DC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:rsidR="00E240DC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B776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 xml:space="preserve">Забележка: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</w:t>
      </w:r>
      <w:r w:rsidRPr="005B776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таблица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та</w:t>
      </w:r>
      <w:r w:rsidRPr="005B776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попълва необходимия текст според предложението.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изпълнението на поръчката ще се придържаме точно към указанията на възложителя, съгласно документацията за участие и приложенията към нея и към всички технически норми и стандарти, които се отнасят до изпълнението на поръчката.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ПЕЧАТ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1F5596" w:rsidRDefault="001F5596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AE1DC3" w:rsidRDefault="00AE1DC3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ПРИЛОЖЕНИЕ №3</w:t>
      </w:r>
    </w:p>
    <w:p w:rsidR="00E240DC" w:rsidRPr="005B7768" w:rsidRDefault="00E240DC" w:rsidP="00E240DC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240" w:lineRule="auto"/>
        <w:ind w:left="4962" w:right="70"/>
        <w:outlineLvl w:val="4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  <w:lastRenderedPageBreak/>
        <w:t>ДО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УПРАВИТЕЛЯ НА „СБАЛОЗ” ЕООД</w:t>
      </w:r>
    </w:p>
    <w:p w:rsidR="00E240DC" w:rsidRPr="005B7768" w:rsidRDefault="00E240DC" w:rsidP="00E240DC">
      <w:pPr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4962" w:right="70"/>
        <w:outlineLvl w:val="4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  <w:t>бул. "Андрей Сахаров" № 1</w:t>
      </w:r>
    </w:p>
    <w:p w:rsidR="00E240DC" w:rsidRPr="005B7768" w:rsidRDefault="00E240DC" w:rsidP="00E240DC">
      <w:pPr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4962" w:right="68"/>
        <w:outlineLvl w:val="4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x-none" w:eastAsia="bg-BG"/>
        </w:rPr>
        <w:t>гр. София 1784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spacing w:before="240" w:after="60" w:line="240" w:lineRule="auto"/>
        <w:ind w:right="70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x-none" w:eastAsia="bg-BG"/>
        </w:rPr>
      </w:pPr>
      <w:r w:rsidRPr="005B7768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x-none" w:eastAsia="bg-BG"/>
        </w:rPr>
        <w:t>ЦЕНОВО ПРЕДЛОЖЕНИЕ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240DC" w:rsidRPr="005B7768" w:rsidRDefault="00E240DC" w:rsidP="00E240D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процедура </w:t>
      </w:r>
      <w:r w:rsidR="00D02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023F8" w:rsidRPr="00D023F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договаря</w:t>
      </w:r>
      <w:r w:rsidR="00D02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без предварително обявление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Закона за обществените поръчки за възлагане на обществена поръчка с предмет: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iCs/>
          <w:sz w:val="24"/>
          <w:szCs w:val="24"/>
          <w:lang w:eastAsia="pl-PL"/>
        </w:rPr>
        <w:t>с</w:t>
      </w:r>
      <w:r w:rsidRPr="005B7768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БУЛСТАТ/ЕИК/ […],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[…] и адрес на управление […],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[…], телефон за контакт […], факс […], електронна поща […]</w:t>
      </w:r>
    </w:p>
    <w:p w:rsidR="00E240DC" w:rsidRPr="005B7768" w:rsidRDefault="00E240DC" w:rsidP="00E240DC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[</w:t>
      </w:r>
      <w:r w:rsidRPr="005B7768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трите имена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] в качеството на [</w:t>
      </w:r>
      <w:r w:rsidRPr="005B7768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5B7768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240DC" w:rsidRPr="00CA4E02" w:rsidRDefault="00E240DC" w:rsidP="00E240D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B776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участник в процедура </w:t>
      </w:r>
      <w:r w:rsidR="006C1B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="006C1BD6" w:rsidRPr="006C1B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договаряне без предварително обявление  </w:t>
      </w:r>
      <w:r w:rsidRPr="005B776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за възлагане на обществена поръчка с предмет с предмет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120" w:line="240" w:lineRule="auto"/>
        <w:ind w:left="697" w:right="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 УПРАВИТЕЛ,</w:t>
      </w:r>
    </w:p>
    <w:p w:rsidR="00E240DC" w:rsidRPr="00476B0D" w:rsidRDefault="00E240DC" w:rsidP="00E240DC">
      <w:pPr>
        <w:ind w:firstLine="69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в процедура </w:t>
      </w:r>
      <w:r w:rsidR="00612A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12A69" w:rsidRPr="00612A6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договаря</w:t>
      </w:r>
      <w:r w:rsidR="00612A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без предварително обявление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Закона за обществените поръчки за възлагане на обществена поръчка с предмет</w:t>
      </w:r>
      <w:r w:rsidRPr="00C22EC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:</w:t>
      </w:r>
      <w:r w:rsidRPr="00C22E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</w:t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мо-терапевтичен код /АТС-код -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F3E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заявяваме, че</w:t>
      </w:r>
      <w:r w:rsidRPr="007F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 съгласни с поставените от Вас условия и ги приемаме без възражения.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горепосочената процедура </w:t>
      </w:r>
      <w:r w:rsidR="00306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06FBB" w:rsidRPr="00306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договаряне без предварително обявление 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 като се запознахме с </w:t>
      </w:r>
      <w:r w:rsidR="00306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поканата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участие, сме съгласни да изпълним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поръчката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предлагаме за </w:t>
      </w:r>
      <w:r w:rsidR="001F5596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="001F5596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="001F5596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="001F5596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="001F5596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="001F5596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</w:t>
      </w:r>
      <w:r w:rsidR="001F5596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мо-терапевтичен код /АТС-код - </w:t>
      </w:r>
      <w:r w:rsidR="001F5596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L03AX03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цена в размер на ……………………. /словом …………………………………………/ лева без ДДС и обща цена в размер на ……………………. /словом …………………………………………/ лева с ДДС, включваща абсолютно всички разходи за изпълнение и формирана, както следва: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276"/>
        <w:gridCol w:w="1134"/>
        <w:gridCol w:w="1275"/>
        <w:gridCol w:w="993"/>
        <w:gridCol w:w="850"/>
        <w:gridCol w:w="709"/>
      </w:tblGrid>
      <w:tr w:rsidR="00E240DC" w:rsidRPr="006E1804" w:rsidTr="00900D6D">
        <w:trPr>
          <w:trHeight w:val="1681"/>
        </w:trPr>
        <w:tc>
          <w:tcPr>
            <w:tcW w:w="1277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lastRenderedPageBreak/>
              <w:t>Анатомо-терапевтичен код /АТС-код/</w:t>
            </w:r>
          </w:p>
        </w:tc>
        <w:tc>
          <w:tcPr>
            <w:tcW w:w="1417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Международно непатентно наименование /INN/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Лекарствена форма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Мярка / милиграм, микрограм,DDD/Терапевтичен курс/</w:t>
            </w:r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Търговско наименование на лекарствения продукт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 xml:space="preserve">Количество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bg-BG"/>
              </w:rPr>
              <w:t xml:space="preserve">mg </w:t>
            </w: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за 1 година:</w:t>
            </w:r>
          </w:p>
        </w:tc>
        <w:tc>
          <w:tcPr>
            <w:tcW w:w="993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 xml:space="preserve">Единична цена на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bg-BG"/>
              </w:rPr>
              <w:t>mg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/лв</w:t>
            </w: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 xml:space="preserve"> с ДДС </w:t>
            </w:r>
          </w:p>
        </w:tc>
        <w:tc>
          <w:tcPr>
            <w:tcW w:w="850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>Стойност без ДДС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  <w:t xml:space="preserve">Стойност с ДДС </w:t>
            </w:r>
          </w:p>
        </w:tc>
      </w:tr>
      <w:tr w:rsidR="00E240DC" w:rsidRPr="006E1804" w:rsidTr="00900D6D">
        <w:trPr>
          <w:trHeight w:val="1681"/>
        </w:trPr>
        <w:tc>
          <w:tcPr>
            <w:tcW w:w="1277" w:type="dxa"/>
            <w:shd w:val="clear" w:color="auto" w:fill="auto"/>
            <w:vAlign w:val="center"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6E180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bg-BG"/>
              </w:rPr>
              <w:t>L03AX03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0DC" w:rsidRPr="00B74C88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B74C8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Mycobacterium bovis BCG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0DC" w:rsidRPr="00B74C88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B74C88">
              <w:rPr>
                <w:rFonts w:ascii="Garamond" w:eastAsia="Times New Roman" w:hAnsi="Garamond" w:cs="Calibri"/>
                <w:b/>
                <w:sz w:val="24"/>
                <w:szCs w:val="24"/>
                <w:lang w:eastAsia="bg-BG"/>
              </w:rPr>
              <w:t>powder for suspension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0DC" w:rsidRPr="00B74C88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bg-BG"/>
              </w:rPr>
            </w:pPr>
            <w:r w:rsidRPr="00B74C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bg-BG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DC" w:rsidRPr="00B74C88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40DC" w:rsidRPr="00B74C88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bg-BG"/>
              </w:rPr>
            </w:pPr>
            <w:r w:rsidRPr="00B74C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bg-BG"/>
              </w:rPr>
              <w:t>54 000.00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40DC" w:rsidRPr="006E1804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40DC" w:rsidRPr="009E7701" w:rsidRDefault="00E240DC" w:rsidP="00900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bg-BG"/>
              </w:rPr>
            </w:pPr>
          </w:p>
        </w:tc>
      </w:tr>
    </w:tbl>
    <w:p w:rsidR="00E240DC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bg-BG"/>
        </w:rPr>
      </w:pPr>
    </w:p>
    <w:p w:rsidR="00E240DC" w:rsidRPr="00CC00D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5B77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Горната таблица се редактира в зависимост от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предложението.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B776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Оферти, в които е оставено празно място или е посочена стойност 0 /нула/, ще се считат за отказ от изпълнение на работата и участниците ще бъдат отстранявани.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F3EA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Оферира се премия с точност до ПЕТИ ЗНАК СЛЕД ДЕСЕТИЧНАТА ЗАПЕТАЯ – ако са посочени </w:t>
      </w:r>
      <w:r w:rsidRPr="005B776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стойности след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петия</w:t>
      </w:r>
      <w:r w:rsidRPr="005B776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знак след десетичната запетая, то комисията ги закръгля.</w:t>
      </w:r>
    </w:p>
    <w:p w:rsidR="00E240DC" w:rsidRPr="00CC00D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CC00D8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 разминаване между словесно изписване и посочената цифрова стойност, за действително ще се счита словесното изписване. В случай на коригиране на обща цена по предходното изречение, то ако е възможно единичните цени се коригират съответно.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40DC" w:rsidRPr="00800C14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EA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предложените в Офертата цени са определени в съответствие с изискванията на действащото в страната законодателство в т.ч. ЗЛПХМ, Наредба за условията, правилата и реда за регулиране и регистриране на цените на лекарствените продукти.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Цените са съобразени с </w:t>
      </w:r>
      <w:r w:rsidRPr="001A035C">
        <w:rPr>
          <w:rFonts w:ascii="Times New Roman" w:eastAsia="SimSun" w:hAnsi="Times New Roman" w:cs="Times New Roman"/>
          <w:sz w:val="24"/>
          <w:szCs w:val="24"/>
          <w:lang w:eastAsia="bg-BG"/>
        </w:rPr>
        <w:t>договорените от НЗОК и притежателите на разрешението за употреба цени на лекарствените продукти за лечение на злокачествени заболявания, включени в ПЛС по чл. 262, ал 6 от ЗЛПХМ, по условията и реда, съгл. Методиката за договаряне на отстъпки от стойността на лекарствените продукти, одобрена от НС на НЗОК,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или ако такава отстъпка не е договаряна,. не превишават</w:t>
      </w:r>
      <w:r w:rsidRPr="001A035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стойността (държавно регулираната цена), по реда на чл.261а, ал.1 от ЗЛПХМ определена на база референтна стойност за съответната мярка, в сътветствие с Наредбата за условията, правилата и реда на регулиране и регистриране на цените на лекарствените продукти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</w:p>
    <w:p w:rsidR="00E240DC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Декларираме, че сме съгласни с условията, поставени от възложителя и начина на плащане, посочен в проекта на договор.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цени.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B7768">
        <w:rPr>
          <w:rFonts w:ascii="Times New Roman" w:eastAsia="Times New Roman" w:hAnsi="Times New Roman" w:cs="Times New Roman"/>
          <w:lang w:eastAsia="bg-BG"/>
        </w:rPr>
        <w:tab/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7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ПЕЧАТ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6E42C9" w:rsidRDefault="00E240DC" w:rsidP="00E240DC">
      <w:pPr>
        <w:spacing w:after="0" w:line="240" w:lineRule="auto"/>
        <w:ind w:left="3540" w:firstLine="708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ПРИЛОЖЕНИЕ №4</w:t>
      </w: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А Ц И Я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12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suppressAutoHyphens/>
        <w:autoSpaceDE w:val="0"/>
        <w:autoSpaceDN w:val="0"/>
        <w:adjustRightInd w:val="0"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конфиденциалност по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102 от Закон за обществените поръчки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12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От ..............[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]..................................................................................,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E240DC" w:rsidRPr="00240217" w:rsidRDefault="00E240DC" w:rsidP="00E240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участник в процедура </w:t>
      </w:r>
      <w:r w:rsidR="00306FB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06FBB" w:rsidRPr="00306FBB">
        <w:rPr>
          <w:rFonts w:ascii="Times New Roman" w:eastAsia="Calibri" w:hAnsi="Times New Roman" w:cs="Times New Roman"/>
          <w:sz w:val="24"/>
          <w:szCs w:val="24"/>
        </w:rPr>
        <w:t xml:space="preserve">договаряне без предварително обявление  </w:t>
      </w:r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 Закона за обществени поръчки (ЗОП) за възлагане на обществена поръчка с предмет: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</w:p>
    <w:p w:rsidR="00E240DC" w:rsidRPr="0051636E" w:rsidRDefault="00E240DC" w:rsidP="00E240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12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представената от мен оферта информацията от стр………. до стр…….. от част „………………….“ да се счита за конфиденциална, тъй като съдържа търговска тайна, с оглед на което не </w:t>
      </w:r>
      <w:r w:rsidRPr="005B7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бихме желали същата да бъде разкривана от възложителя.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*Участниците не могат да се позовават на конфиденционалност по отношение на предложенията от офертите им, които подлежат на оценка.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E240DC" w:rsidRPr="00E240DC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Дата: ...........201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7145D" w:rsidRDefault="00E7145D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7145D" w:rsidRDefault="00E7145D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7145D" w:rsidRDefault="00E7145D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7145D" w:rsidRDefault="00E7145D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7145D" w:rsidRDefault="00E7145D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C55E01" w:rsidRPr="005B7768" w:rsidRDefault="00ED35D9" w:rsidP="00C5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lastRenderedPageBreak/>
        <w:t>ПРИЛОЖЕНИЕ №</w:t>
      </w:r>
      <w:r w:rsidR="00E240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5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12"/>
        <w:jc w:val="center"/>
        <w:rPr>
          <w:rFonts w:ascii="Cambria" w:eastAsia="Times New Roman" w:hAnsi="Cambria" w:cs="Cambria"/>
          <w:b/>
          <w:bCs/>
          <w:sz w:val="24"/>
          <w:szCs w:val="24"/>
          <w:lang w:eastAsia="bg-BG"/>
        </w:rPr>
      </w:pP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А Ц И Я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липса на обстоятелства по смисъла на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C55E01" w:rsidRPr="005B7768" w:rsidRDefault="00C55E01" w:rsidP="00C55E01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От ..............[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]..................................................................................,</w:t>
      </w:r>
    </w:p>
    <w:p w:rsidR="00C55E01" w:rsidRPr="005B7768" w:rsidRDefault="00C55E01" w:rsidP="00C55E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[..................................…], </w:t>
      </w:r>
    </w:p>
    <w:p w:rsidR="00C55E01" w:rsidRPr="005B7768" w:rsidRDefault="00C55E01" w:rsidP="00C55E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</w:t>
      </w:r>
    </w:p>
    <w:p w:rsidR="00C55E01" w:rsidRPr="005B7768" w:rsidRDefault="00C55E01" w:rsidP="00C55E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C55E01" w:rsidRPr="005B7768" w:rsidRDefault="00C55E01" w:rsidP="00C55E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</w:t>
      </w:r>
    </w:p>
    <w:p w:rsidR="00C55E01" w:rsidRPr="005B7768" w:rsidRDefault="00C55E01" w:rsidP="00C55E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C55E01" w:rsidRPr="00240217" w:rsidRDefault="00C55E01" w:rsidP="0024021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OLE_LINK136"/>
      <w:bookmarkStart w:id="12" w:name="OLE_LINK137"/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>участник в процедура</w:t>
      </w:r>
      <w:r w:rsidR="00306FB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06FBB" w:rsidRPr="00306FBB">
        <w:rPr>
          <w:rFonts w:ascii="Times New Roman" w:eastAsia="Calibri" w:hAnsi="Times New Roman" w:cs="Times New Roman"/>
          <w:sz w:val="24"/>
          <w:szCs w:val="24"/>
        </w:rPr>
        <w:t xml:space="preserve">договаряне без предварително обявление  </w:t>
      </w:r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Закона за обществени поръчки (ЗОП) за възлагане на обществена поръчка с предмет: </w:t>
      </w:r>
      <w:bookmarkEnd w:id="11"/>
      <w:bookmarkEnd w:id="12"/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="00240217"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="00240217"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E01" w:rsidRPr="005B7768" w:rsidRDefault="00C55E01" w:rsidP="00C55E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е / не е </w:t>
      </w:r>
      <w:r w:rsidRPr="005B77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регистриран в юрисдикция с преференциален данъчен режим </w:t>
      </w:r>
      <w:r w:rsidRPr="005B7768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/ненужното се зачертава/</w:t>
      </w:r>
      <w:r w:rsidRPr="005B77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, а именно: .................................</w:t>
      </w:r>
    </w:p>
    <w:p w:rsidR="00C55E01" w:rsidRPr="005B7768" w:rsidRDefault="00C55E01" w:rsidP="00C55E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Представляваното от мен дружество е / не е свързано с лица, регистрирани в юрисдикции с преференциален данъчен режим /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ненужното се зачертава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/, а именно: ............................</w:t>
      </w:r>
    </w:p>
    <w:p w:rsidR="00C55E01" w:rsidRPr="005B7768" w:rsidRDefault="00C55E01" w:rsidP="00C55E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попада в изключението на чл. 4, т. ...... от </w:t>
      </w:r>
      <w:r w:rsidRPr="005B77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е, че за неверни данни нося наказателна отговорност по чл. 313 от Наказателния кодекс.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* т.3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OLE_LINK146"/>
      <w:bookmarkStart w:id="14" w:name="OLE_LINK147"/>
      <w:r w:rsidRPr="005B7768">
        <w:rPr>
          <w:rFonts w:ascii="Times New Roman" w:eastAsia="Times New Roman" w:hAnsi="Times New Roman" w:cs="Times New Roman"/>
          <w:sz w:val="24"/>
          <w:szCs w:val="24"/>
        </w:rPr>
        <w:t>Дата: ...........201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C55E01" w:rsidRPr="005B7768" w:rsidRDefault="00C55E01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  <w:t>(подпис)</w:t>
      </w:r>
    </w:p>
    <w:bookmarkEnd w:id="13"/>
    <w:bookmarkEnd w:id="14"/>
    <w:p w:rsidR="00C55E01" w:rsidRDefault="00C55E01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№6</w:t>
      </w:r>
    </w:p>
    <w:p w:rsidR="00E240DC" w:rsidRDefault="00E240DC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по чл.101, ал.11 от ЗОП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От ..............[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]..................................................................................,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</w:t>
      </w:r>
    </w:p>
    <w:p w:rsidR="00E240DC" w:rsidRPr="005B7768" w:rsidRDefault="00E240DC" w:rsidP="00E240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E240DC" w:rsidRPr="00240217" w:rsidRDefault="00E240DC" w:rsidP="00E240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>участник в процедура</w:t>
      </w:r>
      <w:r w:rsidR="00306FB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06FBB" w:rsidRPr="00306FBB">
        <w:rPr>
          <w:rFonts w:ascii="Times New Roman" w:eastAsia="Calibri" w:hAnsi="Times New Roman" w:cs="Times New Roman"/>
          <w:sz w:val="24"/>
          <w:szCs w:val="24"/>
        </w:rPr>
        <w:t>договаря</w:t>
      </w:r>
      <w:r w:rsidR="00306FBB">
        <w:rPr>
          <w:rFonts w:ascii="Times New Roman" w:eastAsia="Calibri" w:hAnsi="Times New Roman" w:cs="Times New Roman"/>
          <w:sz w:val="24"/>
          <w:szCs w:val="24"/>
        </w:rPr>
        <w:t xml:space="preserve">не без предварително обявление </w:t>
      </w:r>
      <w:r w:rsidRPr="005B776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Закона за обществени поръчки (ЗОП) за възлагане на обществена поръчка с предмет: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</w:p>
    <w:p w:rsidR="00E240DC" w:rsidRPr="005B7768" w:rsidRDefault="00E240DC" w:rsidP="00E240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spacing w:after="0" w:line="240" w:lineRule="atLeast"/>
        <w:ind w:firstLine="6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5B776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Представлявания от мен участник не е свързано лице по смисъла на § 1, т. 13 и 14 от Закона за публичното предлагане на ценни книжа с други участници в процедурата.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Дата: ...........201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45D" w:rsidRDefault="00E7145D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0DC" w:rsidRPr="00E240DC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240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ПРИЛОЖЕНИЕ №7</w:t>
      </w: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65"/>
      <w:bookmarkStart w:id="16" w:name="OLE_LINK66"/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01" w:rsidRPr="005B7768" w:rsidRDefault="00A15B01" w:rsidP="00A15B01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OLE_LINK132"/>
      <w:bookmarkStart w:id="18" w:name="OLE_LINK133"/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От ..............[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]..................................................................................,</w:t>
      </w:r>
    </w:p>
    <w:p w:rsidR="00A15B01" w:rsidRPr="005B7768" w:rsidRDefault="00A15B01" w:rsidP="00A15B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с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A15B01" w:rsidRPr="005B7768" w:rsidRDefault="00A15B01" w:rsidP="00A15B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.......................................................................................................................</w:t>
      </w:r>
    </w:p>
    <w:p w:rsidR="00A15B01" w:rsidRPr="005B7768" w:rsidRDefault="00A15B01" w:rsidP="00A15B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A15B01" w:rsidRPr="005B7768" w:rsidRDefault="00A15B01" w:rsidP="00A15B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</w:t>
      </w:r>
    </w:p>
    <w:p w:rsidR="00A15B01" w:rsidRPr="005B7768" w:rsidRDefault="00A15B01" w:rsidP="00A15B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5B77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5B7768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A15B01" w:rsidRPr="005B7768" w:rsidRDefault="00A15B01" w:rsidP="00A15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 xml:space="preserve">участник в процедура </w:t>
      </w:r>
      <w:r w:rsidR="001A73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A7349" w:rsidRPr="001A7349">
        <w:rPr>
          <w:rFonts w:ascii="Times New Roman" w:eastAsia="Times New Roman" w:hAnsi="Times New Roman" w:cs="Times New Roman"/>
          <w:sz w:val="24"/>
          <w:szCs w:val="24"/>
        </w:rPr>
        <w:t xml:space="preserve">договаряне без предварително обявление  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 xml:space="preserve">по Закона за обществени поръчки (ЗОП) за възлагане на обществена поръчка с предмет: </w:t>
      </w:r>
      <w:bookmarkEnd w:id="17"/>
      <w:bookmarkEnd w:id="18"/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„Доставка по заявка на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противотумор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ен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лекарствен продукт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Mycobacterium bovis BCG - powder for suspension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 Анатомо-терапевтичен код /АТС-код -  L03AX03,</w:t>
      </w:r>
      <w:r w:rsidRPr="002402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 xml:space="preserve">за лечение на солидни тумори за нуждите на “СБАЛОЗ” ЕООД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С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x-none" w:eastAsia="bg-BG"/>
        </w:rPr>
        <w:t>офия-град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240217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заплащан от бюджета на НЗОК“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bookmarkEnd w:id="15"/>
    <w:bookmarkEnd w:id="16"/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15B01" w:rsidRPr="005B7768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OLE_LINK69"/>
      <w:bookmarkStart w:id="20" w:name="OLE_LINK70"/>
      <w:bookmarkStart w:id="21" w:name="OLE_LINK134"/>
      <w:r w:rsidRPr="005B7768">
        <w:rPr>
          <w:rFonts w:ascii="Times New Roman" w:eastAsia="Times New Roman" w:hAnsi="Times New Roman" w:cs="Times New Roman"/>
          <w:sz w:val="24"/>
          <w:szCs w:val="24"/>
        </w:rPr>
        <w:t>Дата: ...........201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</w:r>
      <w:r w:rsidRPr="005B7768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</w:t>
      </w:r>
    </w:p>
    <w:p w:rsidR="00A15B01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768">
        <w:rPr>
          <w:rFonts w:ascii="Times New Roman" w:eastAsia="Times New Roman" w:hAnsi="Times New Roman" w:cs="Times New Roman"/>
          <w:sz w:val="24"/>
          <w:szCs w:val="24"/>
        </w:rPr>
        <w:t>(подпис)</w:t>
      </w:r>
      <w:bookmarkEnd w:id="19"/>
      <w:bookmarkEnd w:id="20"/>
      <w:bookmarkEnd w:id="21"/>
    </w:p>
    <w:p w:rsidR="00A15B01" w:rsidRDefault="00A15B01" w:rsidP="00A15B01">
      <w:pPr>
        <w:widowControl w:val="0"/>
        <w:autoSpaceDE w:val="0"/>
        <w:autoSpaceDN w:val="0"/>
        <w:adjustRightInd w:val="0"/>
        <w:spacing w:before="120" w:after="0" w:line="280" w:lineRule="exact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Pr="005B7768" w:rsidRDefault="00E240DC" w:rsidP="00E240DC">
      <w:pPr>
        <w:widowControl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0DC" w:rsidRDefault="00E240DC" w:rsidP="00C55E01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42C9" w:rsidRPr="00A15B01" w:rsidRDefault="006E42C9" w:rsidP="00E240DC">
      <w:pPr>
        <w:widowControl w:val="0"/>
        <w:autoSpaceDE w:val="0"/>
        <w:autoSpaceDN w:val="0"/>
        <w:adjustRightInd w:val="0"/>
        <w:spacing w:before="120" w:after="0" w:line="280" w:lineRule="exact"/>
        <w:ind w:left="5664" w:firstLine="708"/>
        <w:jc w:val="right"/>
        <w:rPr>
          <w:rFonts w:ascii="Times New Roman" w:eastAsia="SimSun" w:hAnsi="Times New Roman" w:cs="Times New Roman"/>
          <w:noProof/>
          <w:sz w:val="24"/>
          <w:szCs w:val="24"/>
        </w:rPr>
      </w:pPr>
    </w:p>
    <w:sectPr w:rsidR="006E42C9" w:rsidRPr="00A15B01" w:rsidSect="00240217">
      <w:footerReference w:type="default" r:id="rId8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A0" w:rsidRDefault="00120CA0" w:rsidP="006E42C9">
      <w:pPr>
        <w:spacing w:after="0" w:line="240" w:lineRule="auto"/>
      </w:pPr>
      <w:r>
        <w:separator/>
      </w:r>
    </w:p>
  </w:endnote>
  <w:endnote w:type="continuationSeparator" w:id="0">
    <w:p w:rsidR="00120CA0" w:rsidRDefault="00120CA0" w:rsidP="006E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355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308" w:rsidRDefault="00C17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7308" w:rsidRDefault="00C17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A0" w:rsidRDefault="00120CA0" w:rsidP="006E42C9">
      <w:pPr>
        <w:spacing w:after="0" w:line="240" w:lineRule="auto"/>
      </w:pPr>
      <w:r>
        <w:separator/>
      </w:r>
    </w:p>
  </w:footnote>
  <w:footnote w:type="continuationSeparator" w:id="0">
    <w:p w:rsidR="00120CA0" w:rsidRDefault="00120CA0" w:rsidP="006E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01"/>
    <w:rsid w:val="0004020A"/>
    <w:rsid w:val="00063E1E"/>
    <w:rsid w:val="00120CA0"/>
    <w:rsid w:val="00142717"/>
    <w:rsid w:val="001A7349"/>
    <w:rsid w:val="001F5596"/>
    <w:rsid w:val="00240217"/>
    <w:rsid w:val="002F0679"/>
    <w:rsid w:val="00306FBB"/>
    <w:rsid w:val="003A75F4"/>
    <w:rsid w:val="003C564F"/>
    <w:rsid w:val="003F3BC6"/>
    <w:rsid w:val="003F6CEF"/>
    <w:rsid w:val="005E1133"/>
    <w:rsid w:val="00612A69"/>
    <w:rsid w:val="006C1BD6"/>
    <w:rsid w:val="006E1804"/>
    <w:rsid w:val="006E42C9"/>
    <w:rsid w:val="00713045"/>
    <w:rsid w:val="00847B38"/>
    <w:rsid w:val="008F5D48"/>
    <w:rsid w:val="009E7701"/>
    <w:rsid w:val="00A15B01"/>
    <w:rsid w:val="00AE1DC3"/>
    <w:rsid w:val="00B74C88"/>
    <w:rsid w:val="00BB4106"/>
    <w:rsid w:val="00C17308"/>
    <w:rsid w:val="00C55E01"/>
    <w:rsid w:val="00CC00D8"/>
    <w:rsid w:val="00D023F8"/>
    <w:rsid w:val="00E240DC"/>
    <w:rsid w:val="00E52AD1"/>
    <w:rsid w:val="00E7145D"/>
    <w:rsid w:val="00ED35D9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C55E0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Normal"/>
    <w:rsid w:val="00C55E0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Normal"/>
    <w:rsid w:val="00C55E0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Normal"/>
    <w:rsid w:val="00C55E0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1"/>
    <w:uiPriority w:val="99"/>
    <w:rsid w:val="006E42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6E42C9"/>
    <w:rPr>
      <w:sz w:val="20"/>
      <w:szCs w:val="20"/>
    </w:rPr>
  </w:style>
  <w:style w:type="character" w:customStyle="1" w:styleId="FootnoteTextChar1">
    <w:name w:val="Footnote Text Char1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6E42C9"/>
    <w:rPr>
      <w:rFonts w:ascii="Times New Roman" w:eastAsia="Calibri" w:hAnsi="Times New Roman" w:cs="Times New Roman"/>
      <w:sz w:val="20"/>
      <w:szCs w:val="20"/>
      <w:lang w:val="x-none" w:eastAsia="bg-BG"/>
    </w:rPr>
  </w:style>
  <w:style w:type="paragraph" w:customStyle="1" w:styleId="Tiret0">
    <w:name w:val="Tiret 0"/>
    <w:basedOn w:val="Normal"/>
    <w:rsid w:val="006E42C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Tiret1">
    <w:name w:val="Tiret 1"/>
    <w:basedOn w:val="Normal"/>
    <w:rsid w:val="006E42C9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"/>
    <w:uiPriority w:val="99"/>
    <w:rsid w:val="006E42C9"/>
    <w:rPr>
      <w:vertAlign w:val="superscript"/>
    </w:rPr>
  </w:style>
  <w:style w:type="character" w:customStyle="1" w:styleId="DeltaViewInsertion">
    <w:name w:val="DeltaView Insertion"/>
    <w:rsid w:val="006E42C9"/>
    <w:rPr>
      <w:b/>
      <w:i/>
      <w:spacing w:val="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C1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08"/>
  </w:style>
  <w:style w:type="paragraph" w:styleId="Footer">
    <w:name w:val="footer"/>
    <w:basedOn w:val="Normal"/>
    <w:link w:val="FooterChar"/>
    <w:uiPriority w:val="99"/>
    <w:unhideWhenUsed/>
    <w:rsid w:val="00C1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C55E0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Normal"/>
    <w:rsid w:val="00C55E0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Normal"/>
    <w:rsid w:val="00C55E0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Normal"/>
    <w:rsid w:val="00C55E0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1"/>
    <w:uiPriority w:val="99"/>
    <w:rsid w:val="006E42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6E42C9"/>
    <w:rPr>
      <w:sz w:val="20"/>
      <w:szCs w:val="20"/>
    </w:rPr>
  </w:style>
  <w:style w:type="character" w:customStyle="1" w:styleId="FootnoteTextChar1">
    <w:name w:val="Footnote Text Char1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6E42C9"/>
    <w:rPr>
      <w:rFonts w:ascii="Times New Roman" w:eastAsia="Calibri" w:hAnsi="Times New Roman" w:cs="Times New Roman"/>
      <w:sz w:val="20"/>
      <w:szCs w:val="20"/>
      <w:lang w:val="x-none" w:eastAsia="bg-BG"/>
    </w:rPr>
  </w:style>
  <w:style w:type="paragraph" w:customStyle="1" w:styleId="Tiret0">
    <w:name w:val="Tiret 0"/>
    <w:basedOn w:val="Normal"/>
    <w:rsid w:val="006E42C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Tiret1">
    <w:name w:val="Tiret 1"/>
    <w:basedOn w:val="Normal"/>
    <w:rsid w:val="006E42C9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"/>
    <w:uiPriority w:val="99"/>
    <w:rsid w:val="006E42C9"/>
    <w:rPr>
      <w:vertAlign w:val="superscript"/>
    </w:rPr>
  </w:style>
  <w:style w:type="character" w:customStyle="1" w:styleId="DeltaViewInsertion">
    <w:name w:val="DeltaView Insertion"/>
    <w:rsid w:val="006E42C9"/>
    <w:rPr>
      <w:b/>
      <w:i/>
      <w:spacing w:val="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C1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08"/>
  </w:style>
  <w:style w:type="paragraph" w:styleId="Footer">
    <w:name w:val="footer"/>
    <w:basedOn w:val="Normal"/>
    <w:link w:val="FooterChar"/>
    <w:uiPriority w:val="99"/>
    <w:unhideWhenUsed/>
    <w:rsid w:val="00C1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26</cp:revision>
  <dcterms:created xsi:type="dcterms:W3CDTF">2017-07-17T07:17:00Z</dcterms:created>
  <dcterms:modified xsi:type="dcterms:W3CDTF">2017-07-19T12:52:00Z</dcterms:modified>
</cp:coreProperties>
</file>