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C0" w:rsidRPr="00F91394" w:rsidRDefault="002D37C0" w:rsidP="002D37C0">
      <w:pPr>
        <w:pStyle w:val="Heading1"/>
        <w:jc w:val="center"/>
        <w:rPr>
          <w:b/>
          <w:sz w:val="28"/>
          <w:szCs w:val="28"/>
          <w:lang w:val="en-US"/>
        </w:rPr>
      </w:pPr>
      <w:r w:rsidRPr="00F91394">
        <w:rPr>
          <w:b/>
          <w:sz w:val="28"/>
          <w:szCs w:val="28"/>
        </w:rPr>
        <w:t>СТОЛИЧНА   ОБЩИНА</w:t>
      </w:r>
    </w:p>
    <w:p w:rsidR="002D37C0" w:rsidRPr="00F91394" w:rsidRDefault="002D37C0" w:rsidP="002D37C0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“СПЕЦИАЛИЗИРАНА БОЛНИЦА ЗА АКТИВНО ЛЕЧЕНИЕ НА ОНКОЛОГИЧНИ ЗАБОЛЯВАНИЯ”</w:t>
      </w:r>
      <w:r w:rsidRPr="003C5A5B">
        <w:rPr>
          <w:b/>
          <w:sz w:val="28"/>
          <w:szCs w:val="28"/>
        </w:rPr>
        <w:t xml:space="preserve"> </w:t>
      </w:r>
      <w:r w:rsidRPr="00F91394">
        <w:rPr>
          <w:b/>
          <w:sz w:val="28"/>
          <w:szCs w:val="28"/>
        </w:rPr>
        <w:t>ЕООД</w:t>
      </w:r>
      <w:r w:rsidRPr="00F91394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r w:rsidRPr="00F91394">
        <w:rPr>
          <w:b/>
          <w:caps/>
          <w:sz w:val="28"/>
          <w:szCs w:val="28"/>
        </w:rPr>
        <w:t>София–град</w:t>
      </w:r>
      <w:r w:rsidRPr="00F91394">
        <w:rPr>
          <w:b/>
          <w:sz w:val="28"/>
          <w:szCs w:val="28"/>
        </w:rPr>
        <w:t xml:space="preserve">, </w:t>
      </w:r>
    </w:p>
    <w:p w:rsidR="002D37C0" w:rsidRPr="0087280D" w:rsidRDefault="002D37C0" w:rsidP="002D37C0">
      <w:pPr>
        <w:pStyle w:val="Heading2"/>
        <w:jc w:val="both"/>
        <w:rPr>
          <w:b/>
          <w:sz w:val="28"/>
          <w:szCs w:val="28"/>
        </w:rPr>
      </w:pPr>
      <w:r w:rsidRPr="00F91394">
        <w:rPr>
          <w:b/>
          <w:sz w:val="28"/>
          <w:szCs w:val="28"/>
        </w:rPr>
        <w:t>София 1784</w:t>
      </w:r>
      <w:r w:rsidRPr="00F91394">
        <w:rPr>
          <w:sz w:val="28"/>
          <w:szCs w:val="28"/>
        </w:rPr>
        <w:tab/>
      </w:r>
      <w:r w:rsidRPr="00F91394">
        <w:rPr>
          <w:sz w:val="28"/>
          <w:szCs w:val="28"/>
        </w:rPr>
        <w:tab/>
      </w:r>
      <w:r w:rsidRPr="00F91394">
        <w:rPr>
          <w:sz w:val="28"/>
          <w:szCs w:val="28"/>
        </w:rPr>
        <w:tab/>
      </w:r>
      <w:r w:rsidRPr="00F91394">
        <w:rPr>
          <w:sz w:val="28"/>
          <w:szCs w:val="28"/>
        </w:rPr>
        <w:tab/>
      </w:r>
      <w:r w:rsidRPr="00F91394">
        <w:rPr>
          <w:sz w:val="28"/>
          <w:szCs w:val="28"/>
        </w:rPr>
        <w:tab/>
      </w:r>
      <w:r w:rsidRPr="00F91394">
        <w:rPr>
          <w:b/>
          <w:sz w:val="28"/>
          <w:szCs w:val="28"/>
        </w:rPr>
        <w:t xml:space="preserve">Управител: тел/факс </w:t>
      </w:r>
      <w:r w:rsidRPr="0087280D">
        <w:rPr>
          <w:b/>
          <w:sz w:val="28"/>
          <w:szCs w:val="28"/>
        </w:rPr>
        <w:t>9</w:t>
      </w:r>
      <w:r w:rsidRPr="00F91394">
        <w:rPr>
          <w:b/>
          <w:sz w:val="28"/>
          <w:szCs w:val="28"/>
        </w:rPr>
        <w:t>75-</w:t>
      </w:r>
      <w:r w:rsidRPr="0087280D">
        <w:rPr>
          <w:b/>
          <w:sz w:val="28"/>
          <w:szCs w:val="28"/>
        </w:rPr>
        <w:t>39-50</w:t>
      </w:r>
    </w:p>
    <w:p w:rsidR="002D37C0" w:rsidRPr="00F91394" w:rsidRDefault="002D37C0" w:rsidP="002D37C0">
      <w:pPr>
        <w:jc w:val="both"/>
        <w:rPr>
          <w:sz w:val="28"/>
          <w:szCs w:val="28"/>
          <w:lang w:val="bg-BG"/>
        </w:rPr>
      </w:pPr>
      <w:r w:rsidRPr="00F91394">
        <w:rPr>
          <w:b/>
          <w:sz w:val="28"/>
          <w:szCs w:val="28"/>
          <w:lang w:val="bg-BG"/>
        </w:rPr>
        <w:t>бул.Андрей Сахаров 1</w:t>
      </w:r>
      <w:r w:rsidRPr="00F91394">
        <w:rPr>
          <w:sz w:val="28"/>
          <w:szCs w:val="28"/>
          <w:lang w:val="bg-BG"/>
        </w:rPr>
        <w:tab/>
      </w:r>
      <w:r w:rsidRPr="00F91394">
        <w:rPr>
          <w:sz w:val="28"/>
          <w:szCs w:val="28"/>
          <w:lang w:val="bg-BG"/>
        </w:rPr>
        <w:tab/>
      </w:r>
      <w:r w:rsidRPr="00F91394">
        <w:rPr>
          <w:sz w:val="28"/>
          <w:szCs w:val="28"/>
          <w:lang w:val="bg-BG"/>
        </w:rPr>
        <w:tab/>
      </w:r>
      <w:r w:rsidRPr="00F91394">
        <w:rPr>
          <w:sz w:val="28"/>
          <w:szCs w:val="28"/>
          <w:lang w:val="bg-BG"/>
        </w:rPr>
        <w:tab/>
      </w:r>
      <w:r w:rsidRPr="00F91394">
        <w:rPr>
          <w:b/>
          <w:sz w:val="28"/>
          <w:szCs w:val="28"/>
          <w:lang w:val="bg-BG"/>
        </w:rPr>
        <w:t>Гл. счетоводител: 875-00-63</w:t>
      </w:r>
    </w:p>
    <w:p w:rsidR="002D37C0" w:rsidRPr="00F91394" w:rsidRDefault="002D37C0" w:rsidP="002D37C0">
      <w:pPr>
        <w:jc w:val="both"/>
        <w:rPr>
          <w:b/>
          <w:sz w:val="28"/>
          <w:szCs w:val="28"/>
          <w:lang w:val="bg-BG"/>
        </w:rPr>
      </w:pPr>
      <w:r w:rsidRPr="00F91394">
        <w:rPr>
          <w:b/>
          <w:sz w:val="28"/>
          <w:szCs w:val="28"/>
          <w:lang w:val="bg-BG"/>
        </w:rPr>
        <w:t>Пощенска кутия 54</w:t>
      </w:r>
      <w:r w:rsidRPr="00F91394">
        <w:rPr>
          <w:sz w:val="28"/>
          <w:szCs w:val="28"/>
          <w:lang w:val="bg-BG"/>
        </w:rPr>
        <w:tab/>
      </w:r>
      <w:r w:rsidRPr="00F91394">
        <w:rPr>
          <w:sz w:val="28"/>
          <w:szCs w:val="28"/>
          <w:lang w:val="bg-BG"/>
        </w:rPr>
        <w:tab/>
      </w:r>
      <w:r w:rsidRPr="00F91394">
        <w:rPr>
          <w:sz w:val="28"/>
          <w:szCs w:val="28"/>
          <w:lang w:val="bg-BG"/>
        </w:rPr>
        <w:tab/>
      </w:r>
      <w:r w:rsidRPr="00F91394">
        <w:rPr>
          <w:sz w:val="28"/>
          <w:szCs w:val="28"/>
          <w:lang w:val="bg-BG"/>
        </w:rPr>
        <w:tab/>
      </w:r>
      <w:r w:rsidRPr="0087280D">
        <w:rPr>
          <w:b/>
          <w:sz w:val="28"/>
          <w:szCs w:val="28"/>
          <w:lang w:val="bg-BG"/>
        </w:rPr>
        <w:t xml:space="preserve">Централа: </w:t>
      </w:r>
      <w:r w:rsidRPr="00F91394">
        <w:rPr>
          <w:b/>
          <w:sz w:val="28"/>
          <w:szCs w:val="28"/>
          <w:lang w:val="bg-BG"/>
        </w:rPr>
        <w:t>975-35-35</w:t>
      </w:r>
    </w:p>
    <w:p w:rsidR="002D37C0" w:rsidRPr="00F91394" w:rsidRDefault="002D37C0" w:rsidP="002D37C0">
      <w:pPr>
        <w:rPr>
          <w:sz w:val="28"/>
          <w:szCs w:val="28"/>
          <w:lang w:val="bg-BG"/>
        </w:rPr>
      </w:pPr>
      <w:r w:rsidRPr="0087280D">
        <w:rPr>
          <w:sz w:val="28"/>
          <w:szCs w:val="28"/>
          <w:lang w:val="bg-BG"/>
        </w:rPr>
        <w:t>_________________________________________________________________</w:t>
      </w:r>
    </w:p>
    <w:p w:rsidR="002D37C0" w:rsidRDefault="002D37C0" w:rsidP="002D37C0">
      <w:pPr>
        <w:rPr>
          <w:sz w:val="28"/>
          <w:szCs w:val="28"/>
          <w:lang w:val="bg-BG" w:eastAsia="en-US"/>
        </w:rPr>
      </w:pPr>
    </w:p>
    <w:p w:rsidR="002D37C0" w:rsidRDefault="002D37C0" w:rsidP="002D37C0">
      <w:pPr>
        <w:rPr>
          <w:b/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ab/>
      </w:r>
      <w:r>
        <w:rPr>
          <w:sz w:val="28"/>
          <w:szCs w:val="28"/>
          <w:lang w:val="bg-BG" w:eastAsia="en-US"/>
        </w:rPr>
        <w:tab/>
      </w:r>
      <w:r>
        <w:rPr>
          <w:sz w:val="28"/>
          <w:szCs w:val="28"/>
          <w:lang w:val="bg-BG" w:eastAsia="en-US"/>
        </w:rPr>
        <w:tab/>
      </w:r>
      <w:r>
        <w:rPr>
          <w:sz w:val="28"/>
          <w:szCs w:val="28"/>
          <w:lang w:val="bg-BG" w:eastAsia="en-US"/>
        </w:rPr>
        <w:tab/>
      </w:r>
      <w:r>
        <w:rPr>
          <w:sz w:val="28"/>
          <w:szCs w:val="28"/>
          <w:lang w:val="bg-BG" w:eastAsia="en-US"/>
        </w:rPr>
        <w:tab/>
      </w:r>
      <w:r>
        <w:rPr>
          <w:sz w:val="28"/>
          <w:szCs w:val="28"/>
          <w:lang w:val="bg-BG" w:eastAsia="en-US"/>
        </w:rPr>
        <w:tab/>
      </w:r>
    </w:p>
    <w:p w:rsidR="002D37C0" w:rsidRDefault="002D37C0" w:rsidP="002D37C0">
      <w:pPr>
        <w:rPr>
          <w:b/>
          <w:sz w:val="28"/>
          <w:szCs w:val="28"/>
          <w:lang w:val="bg-BG" w:eastAsia="en-US"/>
        </w:rPr>
      </w:pPr>
    </w:p>
    <w:p w:rsidR="002D37C0" w:rsidRPr="0087280D" w:rsidRDefault="002D37C0" w:rsidP="002D37C0">
      <w:pPr>
        <w:jc w:val="center"/>
        <w:rPr>
          <w:b/>
          <w:sz w:val="28"/>
          <w:szCs w:val="28"/>
          <w:lang w:val="bg-BG"/>
        </w:rPr>
      </w:pPr>
      <w:r w:rsidRPr="0087280D">
        <w:rPr>
          <w:b/>
          <w:sz w:val="28"/>
          <w:szCs w:val="28"/>
          <w:lang w:val="bg-BG"/>
        </w:rPr>
        <w:t>ДОКУМЕНТАЦИЯ КЪМ ПУБЛИЧНА ПОКАНА</w:t>
      </w:r>
    </w:p>
    <w:p w:rsidR="002D37C0" w:rsidRPr="00783705" w:rsidRDefault="002D37C0" w:rsidP="002D37C0">
      <w:pPr>
        <w:pStyle w:val="BodyText2"/>
        <w:jc w:val="both"/>
        <w:rPr>
          <w:b/>
          <w:i/>
          <w:sz w:val="28"/>
          <w:szCs w:val="28"/>
        </w:rPr>
      </w:pPr>
      <w:r w:rsidRPr="006856AC">
        <w:rPr>
          <w:sz w:val="28"/>
          <w:szCs w:val="28"/>
        </w:rPr>
        <w:t>по Глава осма “а”, ЗОП за възлагане на обществена поръчка по чл. 14, ал.4,т.2 ЗОП чрез публична покана по чл.101а и сл. ЗОП</w:t>
      </w:r>
      <w:r>
        <w:rPr>
          <w:sz w:val="28"/>
          <w:szCs w:val="28"/>
        </w:rPr>
        <w:t xml:space="preserve"> </w:t>
      </w:r>
      <w:r w:rsidRPr="006415AC">
        <w:rPr>
          <w:sz w:val="28"/>
          <w:szCs w:val="28"/>
        </w:rPr>
        <w:t>с предмет:</w:t>
      </w:r>
      <w:r w:rsidRPr="00F27834">
        <w:rPr>
          <w:b/>
          <w:sz w:val="28"/>
          <w:szCs w:val="28"/>
          <w:lang w:eastAsia="en-US"/>
        </w:rPr>
        <w:t xml:space="preserve"> </w:t>
      </w:r>
      <w:r w:rsidRPr="00783705">
        <w:rPr>
          <w:b/>
          <w:sz w:val="28"/>
          <w:szCs w:val="28"/>
          <w:lang w:eastAsia="en-US"/>
        </w:rPr>
        <w:t>„</w:t>
      </w:r>
      <w:r>
        <w:rPr>
          <w:b/>
          <w:i/>
          <w:sz w:val="28"/>
          <w:szCs w:val="28"/>
        </w:rPr>
        <w:t>Абонаментно сервизно обслужване на стерилизационни апарати</w:t>
      </w:r>
      <w:r w:rsidRPr="0078370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в </w:t>
      </w:r>
      <w:r w:rsidRPr="00783705">
        <w:rPr>
          <w:b/>
          <w:i/>
          <w:sz w:val="28"/>
          <w:szCs w:val="28"/>
        </w:rPr>
        <w:t xml:space="preserve">СБАЛОЗ“ЕООД град София </w:t>
      </w:r>
      <w:r>
        <w:rPr>
          <w:b/>
          <w:i/>
          <w:sz w:val="28"/>
          <w:szCs w:val="28"/>
        </w:rPr>
        <w:t>„</w:t>
      </w:r>
    </w:p>
    <w:p w:rsidR="002D37C0" w:rsidRDefault="002D37C0" w:rsidP="002D37C0">
      <w:pPr>
        <w:pStyle w:val="BodyText2"/>
        <w:jc w:val="center"/>
        <w:rPr>
          <w:b/>
          <w:i/>
        </w:rPr>
      </w:pPr>
    </w:p>
    <w:p w:rsidR="002D37C0" w:rsidRDefault="002D37C0" w:rsidP="002D37C0">
      <w:pPr>
        <w:pStyle w:val="BodyText2"/>
        <w:jc w:val="both"/>
        <w:rPr>
          <w:b/>
        </w:rPr>
      </w:pPr>
    </w:p>
    <w:p w:rsidR="002D37C0" w:rsidRDefault="002D37C0" w:rsidP="002D37C0">
      <w:pPr>
        <w:pStyle w:val="BodyText2"/>
        <w:jc w:val="both"/>
        <w:rPr>
          <w:b/>
          <w:i/>
          <w:sz w:val="28"/>
          <w:szCs w:val="28"/>
        </w:rPr>
      </w:pPr>
      <w:r>
        <w:rPr>
          <w:b/>
        </w:rPr>
        <w:tab/>
      </w:r>
      <w:r w:rsidRPr="00335F3A">
        <w:t>„</w:t>
      </w:r>
      <w:r>
        <w:t>Специализирана болница за активно лечение на онкологични заболявания</w:t>
      </w:r>
      <w:r w:rsidRPr="00335F3A">
        <w:t>” ЕООД</w:t>
      </w:r>
      <w:r>
        <w:t>, София-</w:t>
      </w:r>
      <w:r w:rsidR="008B794F">
        <w:t>град, бул. „Андрей Сахаров” №1,</w:t>
      </w:r>
      <w:r w:rsidR="008B794F">
        <w:rPr>
          <w:lang w:val="en-US"/>
        </w:rPr>
        <w:t xml:space="preserve"> </w:t>
      </w:r>
      <w:r w:rsidRPr="006856AC">
        <w:rPr>
          <w:sz w:val="28"/>
          <w:szCs w:val="28"/>
        </w:rPr>
        <w:t xml:space="preserve">на основание Чл. 14, ал.4, т.2 от </w:t>
      </w:r>
      <w:r>
        <w:rPr>
          <w:sz w:val="28"/>
          <w:szCs w:val="28"/>
        </w:rPr>
        <w:t>ЗОП</w:t>
      </w:r>
      <w:r w:rsidRPr="006856AC">
        <w:rPr>
          <w:sz w:val="28"/>
          <w:szCs w:val="28"/>
        </w:rPr>
        <w:t xml:space="preserve">, провежда избор на изпълнител за </w:t>
      </w:r>
      <w:r>
        <w:rPr>
          <w:sz w:val="28"/>
          <w:szCs w:val="28"/>
        </w:rPr>
        <w:t>сключване на договор с предмет</w:t>
      </w:r>
      <w:r w:rsidRPr="006856AC">
        <w:rPr>
          <w:sz w:val="28"/>
          <w:szCs w:val="28"/>
        </w:rPr>
        <w:t>:</w:t>
      </w:r>
      <w:r w:rsidRPr="00510B31">
        <w:t xml:space="preserve"> </w:t>
      </w:r>
      <w:r w:rsidRPr="00783705">
        <w:rPr>
          <w:b/>
          <w:sz w:val="28"/>
          <w:szCs w:val="28"/>
          <w:lang w:eastAsia="en-US"/>
        </w:rPr>
        <w:t>„</w:t>
      </w:r>
      <w:r>
        <w:rPr>
          <w:b/>
          <w:i/>
          <w:sz w:val="28"/>
          <w:szCs w:val="28"/>
        </w:rPr>
        <w:t>Абонаментно сервизно обслужване на стерилизационни апарати</w:t>
      </w:r>
      <w:r w:rsidRPr="0078370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в </w:t>
      </w:r>
      <w:r w:rsidRPr="00783705">
        <w:rPr>
          <w:b/>
          <w:i/>
          <w:sz w:val="28"/>
          <w:szCs w:val="28"/>
        </w:rPr>
        <w:t xml:space="preserve">СБАЛОЗ“ЕООД град София </w:t>
      </w:r>
      <w:r>
        <w:rPr>
          <w:b/>
          <w:i/>
          <w:sz w:val="28"/>
          <w:szCs w:val="28"/>
        </w:rPr>
        <w:t>„</w:t>
      </w:r>
    </w:p>
    <w:p w:rsidR="002D37C0" w:rsidRDefault="002D37C0" w:rsidP="002D37C0">
      <w:pPr>
        <w:pStyle w:val="BodyText2"/>
        <w:jc w:val="both"/>
      </w:pPr>
      <w:r>
        <w:tab/>
      </w:r>
    </w:p>
    <w:p w:rsidR="002D37C0" w:rsidRDefault="002D37C0" w:rsidP="002D37C0">
      <w:pPr>
        <w:pStyle w:val="BodyText2"/>
        <w:ind w:firstLine="708"/>
        <w:jc w:val="both"/>
        <w:rPr>
          <w:b/>
        </w:rPr>
      </w:pPr>
      <w:r w:rsidRPr="00342E4B">
        <w:rPr>
          <w:b/>
        </w:rPr>
        <w:t>Изисквания към у</w:t>
      </w:r>
      <w:r w:rsidR="007641A9">
        <w:rPr>
          <w:b/>
        </w:rPr>
        <w:t>слугата</w:t>
      </w:r>
      <w:r>
        <w:rPr>
          <w:b/>
        </w:rPr>
        <w:t>:</w:t>
      </w:r>
    </w:p>
    <w:p w:rsidR="002D37C0" w:rsidRDefault="002D37C0" w:rsidP="002D37C0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- Място на изпълнение: </w:t>
      </w:r>
      <w:r>
        <w:rPr>
          <w:sz w:val="28"/>
          <w:szCs w:val="28"/>
          <w:lang w:val="bg-BG"/>
        </w:rPr>
        <w:t>„Специализирана болница за активно лечение на онкологични заболявания”</w:t>
      </w:r>
      <w:r w:rsidRPr="00B22FD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ЕООД София-град, бул. „Андрей Сахаров” № 1, 1784 София;</w:t>
      </w:r>
    </w:p>
    <w:p w:rsidR="002D37C0" w:rsidRDefault="002D37C0" w:rsidP="002D37C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- </w:t>
      </w:r>
      <w:r w:rsidRPr="002A0ED1">
        <w:rPr>
          <w:b/>
          <w:sz w:val="28"/>
          <w:szCs w:val="28"/>
          <w:lang w:val="bg-BG"/>
        </w:rPr>
        <w:t>Срок на изпълнение:</w:t>
      </w:r>
      <w:r>
        <w:rPr>
          <w:sz w:val="28"/>
          <w:szCs w:val="28"/>
          <w:lang w:val="bg-BG"/>
        </w:rPr>
        <w:t xml:space="preserve"> дванадесет месеца, считано от датата на сключване на Договора;</w:t>
      </w:r>
    </w:p>
    <w:p w:rsidR="007641A9" w:rsidRDefault="007641A9" w:rsidP="002D37C0">
      <w:pPr>
        <w:jc w:val="both"/>
        <w:rPr>
          <w:sz w:val="28"/>
          <w:szCs w:val="28"/>
          <w:lang w:val="bg-BG"/>
        </w:rPr>
      </w:pPr>
    </w:p>
    <w:p w:rsidR="002D37C0" w:rsidRDefault="002D37C0" w:rsidP="002D37C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>1.</w:t>
      </w:r>
      <w:r w:rsidRPr="002A0ED1">
        <w:rPr>
          <w:b/>
          <w:sz w:val="28"/>
          <w:szCs w:val="28"/>
          <w:lang w:val="bg-BG"/>
        </w:rPr>
        <w:t xml:space="preserve"> Минимални изисквания към участниците</w:t>
      </w:r>
      <w:r>
        <w:rPr>
          <w:sz w:val="28"/>
          <w:szCs w:val="28"/>
          <w:lang w:val="bg-BG"/>
        </w:rPr>
        <w:t>:</w:t>
      </w:r>
    </w:p>
    <w:p w:rsidR="002D37C0" w:rsidRDefault="002D37C0" w:rsidP="002D37C0">
      <w:pPr>
        <w:pStyle w:val="BodyText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Участниците трябва да имат съответния опит при извършване на сервизно обслужване на посочените видове стерилизационни апарати; </w:t>
      </w:r>
    </w:p>
    <w:p w:rsidR="002D37C0" w:rsidRDefault="007641A9" w:rsidP="002D37C0">
      <w:pPr>
        <w:pStyle w:val="BodyText2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D37C0">
        <w:rPr>
          <w:sz w:val="28"/>
          <w:szCs w:val="28"/>
        </w:rPr>
        <w:t xml:space="preserve"> Участниците трябва да посочат и декларират поне три обекта на сервизно обслужване на посочените видове стерилизационни апарати през последните три години;</w:t>
      </w:r>
    </w:p>
    <w:p w:rsidR="007641A9" w:rsidRPr="007641A9" w:rsidRDefault="007641A9" w:rsidP="007641A9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</w:t>
      </w:r>
      <w:r w:rsidRPr="007641A9">
        <w:rPr>
          <w:b/>
          <w:sz w:val="28"/>
          <w:szCs w:val="28"/>
          <w:lang w:val="bg-BG"/>
        </w:rPr>
        <w:t>. Изисквания за изпълнение на поръчката:</w:t>
      </w:r>
    </w:p>
    <w:p w:rsidR="007641A9" w:rsidRPr="007641A9" w:rsidRDefault="007641A9" w:rsidP="007641A9">
      <w:pPr>
        <w:ind w:firstLine="708"/>
        <w:jc w:val="both"/>
        <w:rPr>
          <w:sz w:val="28"/>
          <w:szCs w:val="28"/>
          <w:lang w:val="bg-BG"/>
        </w:rPr>
      </w:pPr>
      <w:r w:rsidRPr="007641A9">
        <w:rPr>
          <w:sz w:val="28"/>
          <w:szCs w:val="28"/>
          <w:lang w:val="bg-BG"/>
        </w:rPr>
        <w:t>- Техническо обслужване включващо отстраняване на възникнали повреди на стерилизационните апарати</w:t>
      </w:r>
      <w:r>
        <w:rPr>
          <w:sz w:val="28"/>
          <w:szCs w:val="28"/>
          <w:lang w:val="bg-BG"/>
        </w:rPr>
        <w:t>;</w:t>
      </w:r>
    </w:p>
    <w:p w:rsidR="007641A9" w:rsidRPr="007641A9" w:rsidRDefault="007641A9" w:rsidP="007641A9">
      <w:pPr>
        <w:ind w:firstLine="708"/>
        <w:jc w:val="both"/>
        <w:rPr>
          <w:sz w:val="28"/>
          <w:szCs w:val="28"/>
          <w:lang w:val="bg-BG"/>
        </w:rPr>
      </w:pPr>
      <w:r w:rsidRPr="007641A9">
        <w:rPr>
          <w:sz w:val="28"/>
          <w:szCs w:val="28"/>
          <w:lang w:val="bg-BG"/>
        </w:rPr>
        <w:t xml:space="preserve">- Извършване на 2 бр. технически прафилактики на апаратите </w:t>
      </w:r>
      <w:r>
        <w:rPr>
          <w:sz w:val="28"/>
          <w:szCs w:val="28"/>
          <w:lang w:val="bg-BG"/>
        </w:rPr>
        <w:t>;</w:t>
      </w:r>
    </w:p>
    <w:p w:rsidR="007641A9" w:rsidRPr="007641A9" w:rsidRDefault="007641A9" w:rsidP="007641A9">
      <w:pPr>
        <w:ind w:firstLine="708"/>
        <w:jc w:val="both"/>
        <w:rPr>
          <w:sz w:val="28"/>
          <w:szCs w:val="28"/>
          <w:lang w:val="bg-BG"/>
        </w:rPr>
      </w:pPr>
      <w:r w:rsidRPr="007641A9">
        <w:rPr>
          <w:sz w:val="28"/>
          <w:szCs w:val="28"/>
          <w:lang w:val="bg-BG"/>
        </w:rPr>
        <w:t>-Монтаж и демонтаж на апаратите ,из</w:t>
      </w:r>
      <w:r>
        <w:rPr>
          <w:sz w:val="28"/>
          <w:szCs w:val="28"/>
          <w:lang w:val="bg-BG"/>
        </w:rPr>
        <w:t xml:space="preserve">вършване на основни ремонти или </w:t>
      </w:r>
      <w:r w:rsidRPr="007641A9">
        <w:rPr>
          <w:sz w:val="28"/>
          <w:szCs w:val="28"/>
          <w:lang w:val="bg-BG"/>
        </w:rPr>
        <w:t xml:space="preserve">техни възли /като ремонт на водни помпи,ел.двигатели и други/ </w:t>
      </w:r>
      <w:r>
        <w:rPr>
          <w:sz w:val="28"/>
          <w:szCs w:val="28"/>
          <w:lang w:val="bg-BG"/>
        </w:rPr>
        <w:t>;</w:t>
      </w:r>
    </w:p>
    <w:p w:rsidR="007641A9" w:rsidRDefault="007641A9" w:rsidP="007641A9">
      <w:pPr>
        <w:ind w:firstLine="708"/>
        <w:jc w:val="both"/>
        <w:rPr>
          <w:sz w:val="28"/>
          <w:szCs w:val="28"/>
          <w:lang w:val="bg-BG"/>
        </w:rPr>
      </w:pPr>
      <w:r w:rsidRPr="007641A9">
        <w:rPr>
          <w:sz w:val="28"/>
          <w:szCs w:val="28"/>
          <w:lang w:val="bg-BG"/>
        </w:rPr>
        <w:t>-Осигуряване на необходимите резервни части за ремонта на апаратите</w:t>
      </w:r>
    </w:p>
    <w:p w:rsidR="002D37C0" w:rsidRDefault="002D37C0" w:rsidP="002D37C0">
      <w:pPr>
        <w:pStyle w:val="BodyText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641A9" w:rsidRPr="007641A9">
        <w:rPr>
          <w:b/>
          <w:sz w:val="28"/>
          <w:szCs w:val="28"/>
        </w:rPr>
        <w:t>3</w:t>
      </w:r>
      <w:r w:rsidRPr="007641A9">
        <w:rPr>
          <w:b/>
          <w:sz w:val="28"/>
          <w:szCs w:val="28"/>
        </w:rPr>
        <w:t>.</w:t>
      </w:r>
      <w:r w:rsidRPr="007B4107">
        <w:rPr>
          <w:b/>
          <w:sz w:val="28"/>
          <w:szCs w:val="28"/>
        </w:rPr>
        <w:t xml:space="preserve"> Изборът на изпълнител</w:t>
      </w:r>
      <w:r>
        <w:rPr>
          <w:sz w:val="28"/>
          <w:szCs w:val="28"/>
        </w:rPr>
        <w:t xml:space="preserve"> ще се извърши </w:t>
      </w:r>
      <w:r w:rsidRPr="007B4107">
        <w:rPr>
          <w:b/>
          <w:sz w:val="28"/>
          <w:szCs w:val="28"/>
        </w:rPr>
        <w:t xml:space="preserve">при критерий за оценка на офертите – </w:t>
      </w:r>
      <w:r w:rsidRPr="007C1BD1">
        <w:rPr>
          <w:b/>
          <w:sz w:val="28"/>
          <w:szCs w:val="28"/>
        </w:rPr>
        <w:t>„Най-ниска предложена цена</w:t>
      </w:r>
      <w:r>
        <w:rPr>
          <w:b/>
          <w:sz w:val="28"/>
          <w:szCs w:val="28"/>
        </w:rPr>
        <w:t xml:space="preserve"> за абонаментна месечна такса на посочените стерилизационни апарати</w:t>
      </w:r>
      <w:r w:rsidRPr="007C1BD1">
        <w:rPr>
          <w:b/>
          <w:sz w:val="28"/>
          <w:szCs w:val="28"/>
        </w:rPr>
        <w:t>”</w:t>
      </w:r>
    </w:p>
    <w:p w:rsidR="007641A9" w:rsidRDefault="007641A9" w:rsidP="002D37C0">
      <w:pPr>
        <w:pStyle w:val="BodyText2"/>
        <w:jc w:val="both"/>
        <w:rPr>
          <w:b/>
          <w:sz w:val="28"/>
          <w:szCs w:val="28"/>
        </w:rPr>
      </w:pPr>
    </w:p>
    <w:p w:rsidR="007641A9" w:rsidRDefault="007641A9" w:rsidP="002D37C0">
      <w:pPr>
        <w:pStyle w:val="BodyText2"/>
        <w:jc w:val="both"/>
        <w:rPr>
          <w:b/>
          <w:sz w:val="28"/>
          <w:szCs w:val="28"/>
        </w:rPr>
      </w:pPr>
    </w:p>
    <w:p w:rsidR="007641A9" w:rsidRDefault="007641A9" w:rsidP="002D37C0">
      <w:pPr>
        <w:pStyle w:val="BodyText2"/>
        <w:jc w:val="both"/>
        <w:rPr>
          <w:b/>
          <w:sz w:val="28"/>
          <w:szCs w:val="28"/>
        </w:rPr>
      </w:pPr>
    </w:p>
    <w:p w:rsidR="007641A9" w:rsidRDefault="007641A9" w:rsidP="002D37C0">
      <w:pPr>
        <w:pStyle w:val="BodyText2"/>
        <w:jc w:val="both"/>
        <w:rPr>
          <w:b/>
          <w:sz w:val="28"/>
          <w:szCs w:val="28"/>
        </w:rPr>
      </w:pPr>
    </w:p>
    <w:p w:rsidR="007641A9" w:rsidRPr="007C1BD1" w:rsidRDefault="007641A9" w:rsidP="002D37C0">
      <w:pPr>
        <w:pStyle w:val="BodyText2"/>
        <w:jc w:val="both"/>
        <w:rPr>
          <w:b/>
          <w:sz w:val="28"/>
          <w:szCs w:val="28"/>
        </w:rPr>
      </w:pPr>
    </w:p>
    <w:p w:rsidR="002D37C0" w:rsidRDefault="002D37C0" w:rsidP="002D37C0">
      <w:pPr>
        <w:pStyle w:val="BodyText2"/>
        <w:ind w:hanging="4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Участникът предложил най-ниска цена за цялостна оферта, включваща всички </w:t>
      </w:r>
      <w:r w:rsidRPr="00C5580D">
        <w:rPr>
          <w:sz w:val="28"/>
          <w:szCs w:val="28"/>
        </w:rPr>
        <w:t xml:space="preserve">видове </w:t>
      </w:r>
      <w:r>
        <w:rPr>
          <w:sz w:val="28"/>
          <w:szCs w:val="28"/>
        </w:rPr>
        <w:t>апарати</w:t>
      </w:r>
      <w:r w:rsidRPr="00C5580D">
        <w:rPr>
          <w:sz w:val="28"/>
          <w:szCs w:val="28"/>
        </w:rPr>
        <w:t xml:space="preserve"> от </w:t>
      </w:r>
      <w:r>
        <w:rPr>
          <w:sz w:val="28"/>
          <w:szCs w:val="28"/>
        </w:rPr>
        <w:t>спецификацията се</w:t>
      </w:r>
      <w:r w:rsidRPr="00C5580D">
        <w:rPr>
          <w:sz w:val="28"/>
          <w:szCs w:val="28"/>
        </w:rPr>
        <w:t xml:space="preserve"> </w:t>
      </w:r>
      <w:r w:rsidRPr="00D9247D">
        <w:rPr>
          <w:b/>
          <w:sz w:val="28"/>
          <w:szCs w:val="28"/>
        </w:rPr>
        <w:t>класира на първо място</w:t>
      </w:r>
      <w:r>
        <w:rPr>
          <w:b/>
          <w:sz w:val="28"/>
          <w:szCs w:val="28"/>
        </w:rPr>
        <w:t>.</w:t>
      </w:r>
    </w:p>
    <w:p w:rsidR="002D37C0" w:rsidRDefault="007641A9" w:rsidP="002D37C0">
      <w:pPr>
        <w:pStyle w:val="BodyText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41A9">
        <w:rPr>
          <w:b/>
          <w:sz w:val="28"/>
          <w:szCs w:val="28"/>
        </w:rPr>
        <w:t>4</w:t>
      </w:r>
      <w:r w:rsidR="002D37C0">
        <w:rPr>
          <w:sz w:val="28"/>
          <w:szCs w:val="28"/>
        </w:rPr>
        <w:t xml:space="preserve">. </w:t>
      </w:r>
      <w:r w:rsidR="002D37C0" w:rsidRPr="00510B31">
        <w:rPr>
          <w:b/>
          <w:sz w:val="28"/>
          <w:szCs w:val="28"/>
        </w:rPr>
        <w:t>Офертите за участие</w:t>
      </w:r>
      <w:r w:rsidR="002D37C0">
        <w:rPr>
          <w:sz w:val="28"/>
          <w:szCs w:val="28"/>
        </w:rPr>
        <w:t xml:space="preserve"> се подават в запечатан непрозрачен плик до </w:t>
      </w:r>
      <w:r w:rsidR="002D37C0" w:rsidRPr="007D0BE3">
        <w:rPr>
          <w:b/>
          <w:sz w:val="28"/>
          <w:szCs w:val="28"/>
        </w:rPr>
        <w:t xml:space="preserve">15:00ч на </w:t>
      </w:r>
      <w:r w:rsidR="007D0BE3" w:rsidRPr="007D0BE3">
        <w:rPr>
          <w:b/>
          <w:sz w:val="28"/>
          <w:szCs w:val="28"/>
        </w:rPr>
        <w:t>06.06.2014</w:t>
      </w:r>
      <w:r w:rsidR="002D37C0">
        <w:rPr>
          <w:sz w:val="28"/>
          <w:szCs w:val="28"/>
        </w:rPr>
        <w:t xml:space="preserve"> </w:t>
      </w:r>
      <w:r w:rsidR="002D37C0" w:rsidRPr="007D0BE3">
        <w:rPr>
          <w:b/>
          <w:sz w:val="28"/>
          <w:szCs w:val="28"/>
        </w:rPr>
        <w:t>. в каб. 221 на бул. „Андрей Сахаров” № 1 – „СБАЛОЗ“ ЕООД София-град</w:t>
      </w:r>
      <w:r w:rsidR="002D37C0">
        <w:rPr>
          <w:sz w:val="28"/>
          <w:szCs w:val="28"/>
        </w:rPr>
        <w:t>.</w:t>
      </w:r>
      <w:r w:rsidR="002D37C0" w:rsidRPr="00D02B20">
        <w:rPr>
          <w:sz w:val="28"/>
          <w:szCs w:val="28"/>
        </w:rPr>
        <w:t xml:space="preserve"> </w:t>
      </w:r>
      <w:r w:rsidR="002D37C0">
        <w:rPr>
          <w:sz w:val="28"/>
          <w:szCs w:val="28"/>
        </w:rPr>
        <w:t>Върху</w:t>
      </w:r>
      <w:bookmarkStart w:id="0" w:name="_GoBack"/>
      <w:bookmarkEnd w:id="0"/>
      <w:r w:rsidR="002D37C0">
        <w:rPr>
          <w:sz w:val="28"/>
          <w:szCs w:val="28"/>
        </w:rPr>
        <w:t xml:space="preserve"> плика се посочва: Участник; адрес за кореспонденция; телефон, факс и електронен адрес, както и наименованието на поръчката.</w:t>
      </w:r>
    </w:p>
    <w:p w:rsidR="002D37C0" w:rsidRDefault="007641A9" w:rsidP="002D37C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7641A9">
        <w:rPr>
          <w:b/>
          <w:sz w:val="28"/>
          <w:szCs w:val="28"/>
          <w:lang w:val="bg-BG"/>
        </w:rPr>
        <w:t>5</w:t>
      </w:r>
      <w:r w:rsidR="002D37C0">
        <w:rPr>
          <w:sz w:val="28"/>
          <w:szCs w:val="28"/>
          <w:lang w:val="bg-BG"/>
        </w:rPr>
        <w:t xml:space="preserve">. </w:t>
      </w:r>
      <w:r w:rsidR="002D37C0" w:rsidRPr="00237CF3">
        <w:rPr>
          <w:b/>
          <w:sz w:val="28"/>
          <w:szCs w:val="28"/>
          <w:lang w:val="bg-BG"/>
        </w:rPr>
        <w:t>Всяка оферта трябва да съдържа</w:t>
      </w:r>
      <w:r w:rsidR="002D37C0">
        <w:rPr>
          <w:sz w:val="28"/>
          <w:szCs w:val="28"/>
          <w:lang w:val="bg-BG"/>
        </w:rPr>
        <w:t>:</w:t>
      </w:r>
    </w:p>
    <w:p w:rsidR="006566C8" w:rsidRDefault="002D37C0" w:rsidP="002D37C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- Удостоверение за актуално състояние или единен идентификационен код – за българско юридическо лице /оригинал, или нотариално заверено копие/, </w:t>
      </w:r>
    </w:p>
    <w:p w:rsidR="002D37C0" w:rsidRDefault="002D37C0" w:rsidP="002D37C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документ за регистрация на чуждестранно лице, съобразно националното му законодателство, а когато е физическо лице – копие от документа за самоличност;</w:t>
      </w:r>
    </w:p>
    <w:p w:rsidR="00C32DC5" w:rsidRPr="00C32DC5" w:rsidRDefault="00C32DC5" w:rsidP="00C32DC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 - </w:t>
      </w:r>
      <w:r w:rsidRPr="00C32DC5">
        <w:rPr>
          <w:sz w:val="28"/>
          <w:szCs w:val="28"/>
          <w:lang w:val="bg-BG"/>
        </w:rPr>
        <w:t xml:space="preserve">Удостоверение за вписване в Регистъра </w:t>
      </w:r>
      <w:r w:rsidR="007B1A1B">
        <w:rPr>
          <w:sz w:val="28"/>
          <w:szCs w:val="28"/>
          <w:lang w:val="bg-BG"/>
        </w:rPr>
        <w:t>на Държавната аген</w:t>
      </w:r>
      <w:r w:rsidRPr="00C32DC5">
        <w:rPr>
          <w:sz w:val="28"/>
          <w:szCs w:val="28"/>
          <w:lang w:val="bg-BG"/>
        </w:rPr>
        <w:t>ция за метрологичен  и технически надзор на лицата извършващи дейности , поддържане , ремонтиране и преустройване на с</w:t>
      </w:r>
      <w:r w:rsidR="007B1A1B">
        <w:rPr>
          <w:sz w:val="28"/>
          <w:szCs w:val="28"/>
          <w:lang w:val="bg-BG"/>
        </w:rPr>
        <w:t>ъ</w:t>
      </w:r>
      <w:r w:rsidRPr="00C32DC5">
        <w:rPr>
          <w:sz w:val="28"/>
          <w:szCs w:val="28"/>
          <w:lang w:val="bg-BG"/>
        </w:rPr>
        <w:t>оръжения работещи под налягане.</w:t>
      </w:r>
    </w:p>
    <w:p w:rsidR="00C32DC5" w:rsidRPr="002D37C0" w:rsidRDefault="00C32DC5" w:rsidP="00C32DC5">
      <w:pPr>
        <w:rPr>
          <w:lang w:val="en-US"/>
        </w:rPr>
      </w:pPr>
    </w:p>
    <w:p w:rsidR="00C32DC5" w:rsidRDefault="00C32DC5" w:rsidP="002D37C0">
      <w:pPr>
        <w:jc w:val="both"/>
        <w:rPr>
          <w:sz w:val="28"/>
          <w:szCs w:val="28"/>
          <w:lang w:val="bg-BG"/>
        </w:rPr>
      </w:pPr>
    </w:p>
    <w:p w:rsidR="002D37C0" w:rsidRDefault="002D37C0" w:rsidP="002D37C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- Административни сведения – Образец №1;</w:t>
      </w:r>
    </w:p>
    <w:p w:rsidR="002D37C0" w:rsidRDefault="002D37C0" w:rsidP="002D37C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- Ценово предложение – Образец №2;</w:t>
      </w:r>
    </w:p>
    <w:p w:rsidR="007641A9" w:rsidRDefault="002D37C0" w:rsidP="002D37C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- Срок на валидност на офертата</w:t>
      </w:r>
    </w:p>
    <w:p w:rsidR="007641A9" w:rsidRDefault="007641A9" w:rsidP="007641A9">
      <w:pPr>
        <w:jc w:val="both"/>
        <w:rPr>
          <w:sz w:val="28"/>
          <w:szCs w:val="28"/>
          <w:lang w:val="bg-BG"/>
        </w:rPr>
      </w:pPr>
    </w:p>
    <w:p w:rsidR="007641A9" w:rsidRDefault="007641A9" w:rsidP="007641A9">
      <w:pPr>
        <w:jc w:val="both"/>
        <w:rPr>
          <w:sz w:val="28"/>
          <w:szCs w:val="28"/>
          <w:lang w:val="bg-BG"/>
        </w:rPr>
      </w:pPr>
    </w:p>
    <w:p w:rsidR="002D37C0" w:rsidRDefault="002D37C0" w:rsidP="002D37C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Срокът на валидност на офертата следва да бъде не по-малък от 30 </w:t>
      </w:r>
      <w:r w:rsidRPr="0087280D">
        <w:rPr>
          <w:sz w:val="28"/>
          <w:szCs w:val="28"/>
          <w:lang w:val="bg-BG"/>
        </w:rPr>
        <w:t>(</w:t>
      </w:r>
      <w:r>
        <w:rPr>
          <w:sz w:val="28"/>
          <w:szCs w:val="28"/>
          <w:lang w:val="bg-BG"/>
        </w:rPr>
        <w:t>тридесет</w:t>
      </w:r>
      <w:r w:rsidRPr="0087280D">
        <w:rPr>
          <w:sz w:val="28"/>
          <w:szCs w:val="28"/>
          <w:lang w:val="bg-BG"/>
        </w:rPr>
        <w:t xml:space="preserve">) </w:t>
      </w:r>
      <w:r>
        <w:rPr>
          <w:sz w:val="28"/>
          <w:szCs w:val="28"/>
          <w:lang w:val="bg-BG"/>
        </w:rPr>
        <w:t>календарни дни, считано от крайния срок за подаване на офертите.</w:t>
      </w:r>
    </w:p>
    <w:p w:rsidR="002D37C0" w:rsidRDefault="002D37C0" w:rsidP="002D37C0">
      <w:pPr>
        <w:jc w:val="both"/>
        <w:rPr>
          <w:sz w:val="28"/>
          <w:szCs w:val="28"/>
          <w:lang w:val="bg-BG"/>
        </w:rPr>
      </w:pPr>
    </w:p>
    <w:p w:rsidR="002D37C0" w:rsidRPr="008474B4" w:rsidRDefault="002D37C0" w:rsidP="002D37C0">
      <w:pPr>
        <w:jc w:val="both"/>
        <w:rPr>
          <w:b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Pr="008474B4">
        <w:rPr>
          <w:b/>
          <w:sz w:val="28"/>
          <w:szCs w:val="28"/>
          <w:u w:val="single"/>
          <w:lang w:val="bg-BG"/>
        </w:rPr>
        <w:t>Приложения:</w:t>
      </w:r>
    </w:p>
    <w:p w:rsidR="002D37C0" w:rsidRPr="008474B4" w:rsidRDefault="002D37C0" w:rsidP="002D37C0">
      <w:pPr>
        <w:numPr>
          <w:ilvl w:val="0"/>
          <w:numId w:val="1"/>
        </w:numPr>
        <w:jc w:val="both"/>
        <w:rPr>
          <w:b/>
          <w:i/>
          <w:sz w:val="28"/>
          <w:szCs w:val="28"/>
          <w:lang w:val="bg-BG"/>
        </w:rPr>
      </w:pPr>
      <w:r w:rsidRPr="008474B4">
        <w:rPr>
          <w:b/>
          <w:i/>
          <w:sz w:val="28"/>
          <w:szCs w:val="28"/>
          <w:lang w:val="bg-BG"/>
        </w:rPr>
        <w:t>Приложение № 1 Административни сведения;</w:t>
      </w:r>
    </w:p>
    <w:p w:rsidR="002D37C0" w:rsidRDefault="002D37C0" w:rsidP="002D37C0">
      <w:pPr>
        <w:numPr>
          <w:ilvl w:val="0"/>
          <w:numId w:val="1"/>
        </w:numPr>
        <w:jc w:val="both"/>
        <w:rPr>
          <w:b/>
          <w:i/>
          <w:sz w:val="28"/>
          <w:szCs w:val="28"/>
          <w:lang w:val="bg-BG"/>
        </w:rPr>
      </w:pPr>
      <w:r w:rsidRPr="008474B4">
        <w:rPr>
          <w:b/>
          <w:i/>
          <w:sz w:val="28"/>
          <w:szCs w:val="28"/>
          <w:lang w:val="bg-BG"/>
        </w:rPr>
        <w:t>Приложение №2 Ценово предложение.</w:t>
      </w:r>
    </w:p>
    <w:p w:rsidR="002D37C0" w:rsidRDefault="002D37C0" w:rsidP="002D37C0">
      <w:pPr>
        <w:ind w:left="2355"/>
        <w:jc w:val="both"/>
        <w:rPr>
          <w:b/>
          <w:i/>
          <w:sz w:val="28"/>
          <w:szCs w:val="28"/>
          <w:lang w:val="bg-BG"/>
        </w:rPr>
      </w:pPr>
    </w:p>
    <w:p w:rsidR="002D37C0" w:rsidRDefault="002D37C0" w:rsidP="002D37C0">
      <w:pPr>
        <w:ind w:left="2355"/>
        <w:jc w:val="both"/>
        <w:rPr>
          <w:b/>
          <w:i/>
          <w:sz w:val="28"/>
          <w:szCs w:val="28"/>
          <w:lang w:val="bg-BG"/>
        </w:rPr>
      </w:pPr>
    </w:p>
    <w:p w:rsidR="002D37C0" w:rsidRDefault="002D37C0" w:rsidP="002D37C0">
      <w:pPr>
        <w:ind w:left="2355"/>
        <w:jc w:val="both"/>
        <w:rPr>
          <w:b/>
          <w:i/>
          <w:sz w:val="28"/>
          <w:szCs w:val="28"/>
          <w:lang w:val="bg-BG"/>
        </w:rPr>
      </w:pPr>
    </w:p>
    <w:p w:rsidR="002D37C0" w:rsidRDefault="002D37C0" w:rsidP="002D37C0">
      <w:pPr>
        <w:ind w:left="2355"/>
        <w:jc w:val="both"/>
        <w:rPr>
          <w:b/>
          <w:i/>
          <w:sz w:val="28"/>
          <w:szCs w:val="28"/>
          <w:lang w:val="bg-BG"/>
        </w:rPr>
      </w:pPr>
    </w:p>
    <w:p w:rsidR="002D37C0" w:rsidRDefault="002D37C0" w:rsidP="002D37C0">
      <w:pPr>
        <w:ind w:left="2355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>УПРАВИТЕЛ:</w:t>
      </w:r>
    </w:p>
    <w:p w:rsidR="002D37C0" w:rsidRPr="002F0017" w:rsidRDefault="002D37C0" w:rsidP="002D37C0">
      <w:pPr>
        <w:ind w:left="2355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>/Д-р Б. Димитров/</w:t>
      </w:r>
    </w:p>
    <w:p w:rsidR="002D37C0" w:rsidRPr="00510B31" w:rsidRDefault="002D37C0" w:rsidP="002D37C0">
      <w:pPr>
        <w:jc w:val="both"/>
        <w:rPr>
          <w:sz w:val="28"/>
          <w:szCs w:val="28"/>
          <w:lang w:val="bg-BG"/>
        </w:rPr>
      </w:pPr>
    </w:p>
    <w:p w:rsidR="002D37C0" w:rsidRPr="00510B31" w:rsidRDefault="002D37C0" w:rsidP="002D37C0">
      <w:pPr>
        <w:jc w:val="both"/>
        <w:rPr>
          <w:lang w:val="bg-BG"/>
        </w:rPr>
      </w:pPr>
    </w:p>
    <w:p w:rsidR="002D37C0" w:rsidRPr="00866696" w:rsidRDefault="002D37C0" w:rsidP="002D37C0">
      <w:pPr>
        <w:pStyle w:val="BodyText2"/>
        <w:jc w:val="both"/>
        <w:rPr>
          <w:b/>
          <w:sz w:val="28"/>
          <w:szCs w:val="28"/>
        </w:rPr>
      </w:pPr>
    </w:p>
    <w:sectPr w:rsidR="002D37C0" w:rsidRPr="00866696" w:rsidSect="008A22FB">
      <w:footerReference w:type="even" r:id="rId8"/>
      <w:pgSz w:w="11909" w:h="16834" w:code="9"/>
      <w:pgMar w:top="426" w:right="852" w:bottom="180" w:left="1134" w:header="709" w:footer="709" w:gutter="0"/>
      <w:cols w:space="708"/>
      <w:noEndnote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FD" w:rsidRDefault="004404FD" w:rsidP="006566C8">
      <w:r>
        <w:separator/>
      </w:r>
    </w:p>
  </w:endnote>
  <w:endnote w:type="continuationSeparator" w:id="0">
    <w:p w:rsidR="004404FD" w:rsidRDefault="004404FD" w:rsidP="0065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F8" w:rsidRDefault="00C76405" w:rsidP="00B648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01F8" w:rsidRDefault="004404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FD" w:rsidRDefault="004404FD" w:rsidP="006566C8">
      <w:r>
        <w:separator/>
      </w:r>
    </w:p>
  </w:footnote>
  <w:footnote w:type="continuationSeparator" w:id="0">
    <w:p w:rsidR="004404FD" w:rsidRDefault="004404FD" w:rsidP="00656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D14CD"/>
    <w:multiLevelType w:val="hybridMultilevel"/>
    <w:tmpl w:val="A5BE1A08"/>
    <w:lvl w:ilvl="0" w:tplc="EF4E234C">
      <w:start w:val="1"/>
      <w:numFmt w:val="decimal"/>
      <w:lvlText w:val="%1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435"/>
        </w:tabs>
        <w:ind w:left="343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155"/>
        </w:tabs>
        <w:ind w:left="415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875"/>
        </w:tabs>
        <w:ind w:left="487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595"/>
        </w:tabs>
        <w:ind w:left="559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315"/>
        </w:tabs>
        <w:ind w:left="631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035"/>
        </w:tabs>
        <w:ind w:left="703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755"/>
        </w:tabs>
        <w:ind w:left="775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475"/>
        </w:tabs>
        <w:ind w:left="84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C0"/>
    <w:rsid w:val="00145896"/>
    <w:rsid w:val="002D37C0"/>
    <w:rsid w:val="004404FD"/>
    <w:rsid w:val="004D6F7B"/>
    <w:rsid w:val="005F4532"/>
    <w:rsid w:val="006566C8"/>
    <w:rsid w:val="007641A9"/>
    <w:rsid w:val="007815FA"/>
    <w:rsid w:val="007B1A1B"/>
    <w:rsid w:val="007D0BE3"/>
    <w:rsid w:val="008B794F"/>
    <w:rsid w:val="00B61F63"/>
    <w:rsid w:val="00C00139"/>
    <w:rsid w:val="00C32DC5"/>
    <w:rsid w:val="00C76405"/>
    <w:rsid w:val="00DE42A1"/>
    <w:rsid w:val="00E11B26"/>
    <w:rsid w:val="00E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2D37C0"/>
    <w:pPr>
      <w:keepNext/>
      <w:outlineLvl w:val="0"/>
    </w:pPr>
    <w:rPr>
      <w:sz w:val="32"/>
      <w:lang w:val="bg-BG" w:eastAsia="en-US"/>
    </w:rPr>
  </w:style>
  <w:style w:type="paragraph" w:styleId="Heading2">
    <w:name w:val="heading 2"/>
    <w:basedOn w:val="Normal"/>
    <w:next w:val="Normal"/>
    <w:link w:val="Heading2Char"/>
    <w:qFormat/>
    <w:rsid w:val="002D37C0"/>
    <w:pPr>
      <w:keepNext/>
      <w:outlineLvl w:val="1"/>
    </w:pPr>
    <w:rPr>
      <w:sz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37C0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2D37C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D37C0"/>
    <w:rPr>
      <w:sz w:val="32"/>
      <w:lang w:val="bg-BG"/>
    </w:rPr>
  </w:style>
  <w:style w:type="character" w:customStyle="1" w:styleId="BodyText2Char">
    <w:name w:val="Body Text 2 Char"/>
    <w:basedOn w:val="DefaultParagraphFont"/>
    <w:link w:val="BodyText2"/>
    <w:rsid w:val="002D37C0"/>
    <w:rPr>
      <w:rFonts w:ascii="Times New Roman" w:eastAsia="Times New Roman" w:hAnsi="Times New Roman" w:cs="Times New Roman"/>
      <w:sz w:val="32"/>
      <w:szCs w:val="20"/>
      <w:lang w:eastAsia="bg-BG"/>
    </w:rPr>
  </w:style>
  <w:style w:type="paragraph" w:styleId="Footer">
    <w:name w:val="footer"/>
    <w:basedOn w:val="Normal"/>
    <w:link w:val="FooterChar"/>
    <w:rsid w:val="002D37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D37C0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PageNumber">
    <w:name w:val="page number"/>
    <w:basedOn w:val="DefaultParagraphFont"/>
    <w:rsid w:val="002D37C0"/>
  </w:style>
  <w:style w:type="paragraph" w:styleId="Header">
    <w:name w:val="header"/>
    <w:basedOn w:val="Normal"/>
    <w:link w:val="HeaderChar"/>
    <w:uiPriority w:val="99"/>
    <w:unhideWhenUsed/>
    <w:rsid w:val="006566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6C8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C8"/>
    <w:rPr>
      <w:rFonts w:ascii="Tahoma" w:eastAsia="Times New Roman" w:hAnsi="Tahoma" w:cs="Tahoma"/>
      <w:sz w:val="16"/>
      <w:szCs w:val="16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2D37C0"/>
    <w:pPr>
      <w:keepNext/>
      <w:outlineLvl w:val="0"/>
    </w:pPr>
    <w:rPr>
      <w:sz w:val="32"/>
      <w:lang w:val="bg-BG" w:eastAsia="en-US"/>
    </w:rPr>
  </w:style>
  <w:style w:type="paragraph" w:styleId="Heading2">
    <w:name w:val="heading 2"/>
    <w:basedOn w:val="Normal"/>
    <w:next w:val="Normal"/>
    <w:link w:val="Heading2Char"/>
    <w:qFormat/>
    <w:rsid w:val="002D37C0"/>
    <w:pPr>
      <w:keepNext/>
      <w:outlineLvl w:val="1"/>
    </w:pPr>
    <w:rPr>
      <w:sz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37C0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2D37C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D37C0"/>
    <w:rPr>
      <w:sz w:val="32"/>
      <w:lang w:val="bg-BG"/>
    </w:rPr>
  </w:style>
  <w:style w:type="character" w:customStyle="1" w:styleId="BodyText2Char">
    <w:name w:val="Body Text 2 Char"/>
    <w:basedOn w:val="DefaultParagraphFont"/>
    <w:link w:val="BodyText2"/>
    <w:rsid w:val="002D37C0"/>
    <w:rPr>
      <w:rFonts w:ascii="Times New Roman" w:eastAsia="Times New Roman" w:hAnsi="Times New Roman" w:cs="Times New Roman"/>
      <w:sz w:val="32"/>
      <w:szCs w:val="20"/>
      <w:lang w:eastAsia="bg-BG"/>
    </w:rPr>
  </w:style>
  <w:style w:type="paragraph" w:styleId="Footer">
    <w:name w:val="footer"/>
    <w:basedOn w:val="Normal"/>
    <w:link w:val="FooterChar"/>
    <w:rsid w:val="002D37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D37C0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PageNumber">
    <w:name w:val="page number"/>
    <w:basedOn w:val="DefaultParagraphFont"/>
    <w:rsid w:val="002D37C0"/>
  </w:style>
  <w:style w:type="paragraph" w:styleId="Header">
    <w:name w:val="header"/>
    <w:basedOn w:val="Normal"/>
    <w:link w:val="HeaderChar"/>
    <w:uiPriority w:val="99"/>
    <w:unhideWhenUsed/>
    <w:rsid w:val="006566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6C8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C8"/>
    <w:rPr>
      <w:rFonts w:ascii="Tahoma" w:eastAsia="Times New Roman" w:hAnsi="Tahoma" w:cs="Tahoma"/>
      <w:sz w:val="16"/>
      <w:szCs w:val="16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vkarpacheva</dc:creator>
  <cp:keywords/>
  <dc:description/>
  <cp:lastModifiedBy>vkarpacheva</cp:lastModifiedBy>
  <cp:revision>9</cp:revision>
  <cp:lastPrinted>2014-01-08T11:30:00Z</cp:lastPrinted>
  <dcterms:created xsi:type="dcterms:W3CDTF">2014-01-08T09:40:00Z</dcterms:created>
  <dcterms:modified xsi:type="dcterms:W3CDTF">2014-05-28T10:11:00Z</dcterms:modified>
</cp:coreProperties>
</file>